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F7A" w:rsidRPr="00A5509D" w:rsidRDefault="00A5509D" w:rsidP="004F7B8F">
      <w:pPr>
        <w:ind w:left="3600"/>
        <w:rPr>
          <w:rFonts w:ascii="Times New Roman" w:hAnsi="Times New Roman" w:cs="Times New Roman"/>
          <w:b/>
          <w:sz w:val="32"/>
          <w:szCs w:val="32"/>
        </w:rPr>
      </w:pPr>
      <w:bookmarkStart w:id="0" w:name="_GoBack"/>
      <w:bookmarkEnd w:id="0"/>
      <w:r w:rsidRPr="00A5509D">
        <w:rPr>
          <w:rFonts w:ascii="Times New Roman" w:hAnsi="Times New Roman" w:cs="Times New Roman"/>
          <w:b/>
          <w:sz w:val="32"/>
          <w:szCs w:val="32"/>
        </w:rPr>
        <w:t>MỞ ĐẦU</w:t>
      </w:r>
    </w:p>
    <w:p w:rsidR="00A5509D" w:rsidRPr="00A5509D" w:rsidRDefault="00A5509D" w:rsidP="007445EF">
      <w:pPr>
        <w:spacing w:line="336" w:lineRule="auto"/>
        <w:ind w:firstLine="481"/>
        <w:rPr>
          <w:rFonts w:ascii="Times New Roman" w:hAnsi="Times New Roman" w:cs="Times New Roman"/>
          <w:sz w:val="28"/>
          <w:szCs w:val="28"/>
        </w:rPr>
      </w:pPr>
      <w:r w:rsidRPr="00A5509D">
        <w:rPr>
          <w:rFonts w:ascii="Times New Roman" w:hAnsi="Times New Roman" w:cs="Times New Roman"/>
          <w:sz w:val="28"/>
          <w:szCs w:val="28"/>
        </w:rPr>
        <w:tab/>
        <w:t xml:space="preserve">Đảng ta ra đời là bước ngoặt vĩ đại của cách mạng Việt Nam. Đảng ra đời đã chấm dứt cuộc khủng hoảng lãnh đạo cách mạng nước ta kéo dài hàng mấy chục năm trời. Cách mạng Việt Nam đã có một chính đảng chân chính duy nhất lãnh đạo - chính đảng của giai cấp công nhân. Đó là nhân tố quyết định đầu tiên mọi thắng lợi của cách mạng Việt Nam. Và ngày nay, nước ta đang tiến hành đổi mới, công nghiệp hoá và hiện đại hoá đất nước, hoà nhập với các nước trên thế giới dưới sự lãnh đạo trực tiếp của Đảng. </w:t>
      </w:r>
    </w:p>
    <w:p w:rsidR="00A5509D" w:rsidRPr="00A5509D" w:rsidRDefault="00A5509D" w:rsidP="007445EF">
      <w:pPr>
        <w:spacing w:line="336" w:lineRule="auto"/>
        <w:ind w:firstLine="481"/>
        <w:rPr>
          <w:rFonts w:ascii="Times New Roman" w:hAnsi="Times New Roman" w:cs="Times New Roman"/>
          <w:sz w:val="28"/>
          <w:szCs w:val="28"/>
        </w:rPr>
      </w:pPr>
      <w:r w:rsidRPr="00A5509D">
        <w:rPr>
          <w:rFonts w:ascii="Times New Roman" w:hAnsi="Times New Roman" w:cs="Times New Roman"/>
          <w:sz w:val="28"/>
          <w:szCs w:val="28"/>
        </w:rPr>
        <w:tab/>
        <w:t xml:space="preserve">Sự ra đời của Đảng cộng sản Việt Nam cùng những thắng lợi của cách mạng gắn liền với tên tuổi của Hồ Chí Minh, người sáng lập, lãnh đạo và rèn luyện Đảng. Qua tiến trình lịch sử, sự chuẩn bị về tư tưởng, đường lối và công tác tổ chức của Hồ Chủ tịch là những bằng chứng lịch sử hùng hồn nói lên vai trò không thể thiếu của Hồ Chủ tịch trong quá trình thành lập Đảng Cộng sản Việt Nam. Có thể nói Người là ngọn đuốc soi sáng cho con đường độc lập, tự do của dân tộc, là người tiên phong trên con đường độc lập, thống nhất đất nước. Chủ nghĩa Mác - Lênin và tư tưởng của Hồ Chí Minh đã, sẽ và vẫn mãi là đường lối cách mạng khoa học sáng tạo, mang tầm lịch sử và trường tồn cùng sự nghiệp bảo xây dựng và bảo vệ tổ quốc của dân tộc Việt Nam. </w:t>
      </w:r>
    </w:p>
    <w:p w:rsidR="00A5509D" w:rsidRDefault="0053418D" w:rsidP="007445EF">
      <w:pPr>
        <w:spacing w:line="336" w:lineRule="auto"/>
        <w:ind w:firstLine="481"/>
        <w:rPr>
          <w:rFonts w:ascii="Times New Roman" w:hAnsi="Times New Roman" w:cs="Times New Roman"/>
          <w:sz w:val="28"/>
          <w:szCs w:val="28"/>
        </w:rPr>
      </w:pPr>
      <w:r>
        <w:rPr>
          <w:rFonts w:ascii="Times New Roman" w:hAnsi="Times New Roman" w:cs="Times New Roman"/>
          <w:sz w:val="28"/>
          <w:szCs w:val="28"/>
        </w:rPr>
        <w:tab/>
        <w:t>Chính vì lẽ đó tôi chọn</w:t>
      </w:r>
      <w:r w:rsidR="00A5509D" w:rsidRPr="00A5509D">
        <w:rPr>
          <w:rFonts w:ascii="Times New Roman" w:hAnsi="Times New Roman" w:cs="Times New Roman"/>
          <w:sz w:val="28"/>
          <w:szCs w:val="28"/>
        </w:rPr>
        <w:t xml:space="preserve"> đề tài: </w:t>
      </w:r>
      <w:r w:rsidR="00A5509D" w:rsidRPr="00A5509D">
        <w:rPr>
          <w:rFonts w:ascii="Times New Roman" w:hAnsi="Times New Roman" w:cs="Times New Roman"/>
          <w:b/>
          <w:i/>
          <w:sz w:val="28"/>
          <w:szCs w:val="28"/>
        </w:rPr>
        <w:t xml:space="preserve">“Vai trò của </w:t>
      </w:r>
      <w:r>
        <w:rPr>
          <w:rFonts w:ascii="Times New Roman" w:hAnsi="Times New Roman" w:cs="Times New Roman"/>
          <w:b/>
          <w:i/>
          <w:sz w:val="28"/>
          <w:szCs w:val="28"/>
        </w:rPr>
        <w:t>Nguyễn Ái Quốc</w:t>
      </w:r>
      <w:r w:rsidR="00A5509D" w:rsidRPr="00A5509D">
        <w:rPr>
          <w:rFonts w:ascii="Times New Roman" w:hAnsi="Times New Roman" w:cs="Times New Roman"/>
          <w:b/>
          <w:i/>
          <w:sz w:val="28"/>
          <w:szCs w:val="28"/>
        </w:rPr>
        <w:t xml:space="preserve"> trong việc thành lập Đảng cộng sản Việt Nam”</w:t>
      </w:r>
      <w:r>
        <w:rPr>
          <w:rFonts w:ascii="Times New Roman" w:hAnsi="Times New Roman" w:cs="Times New Roman"/>
          <w:sz w:val="28"/>
          <w:szCs w:val="28"/>
        </w:rPr>
        <w:t xml:space="preserve">  làm </w:t>
      </w:r>
      <w:r w:rsidR="00AE49FB">
        <w:rPr>
          <w:rFonts w:ascii="Times New Roman" w:hAnsi="Times New Roman" w:cs="Times New Roman"/>
          <w:sz w:val="28"/>
          <w:szCs w:val="28"/>
        </w:rPr>
        <w:t>đề tài tiểu luận</w:t>
      </w:r>
      <w:r>
        <w:rPr>
          <w:rFonts w:ascii="Times New Roman" w:hAnsi="Times New Roman" w:cs="Times New Roman"/>
          <w:sz w:val="28"/>
          <w:szCs w:val="28"/>
        </w:rPr>
        <w:t xml:space="preserve"> kế</w:t>
      </w:r>
      <w:r w:rsidR="00AE49FB">
        <w:rPr>
          <w:rFonts w:ascii="Times New Roman" w:hAnsi="Times New Roman" w:cs="Times New Roman"/>
          <w:sz w:val="28"/>
          <w:szCs w:val="28"/>
        </w:rPr>
        <w:t>t thúc</w:t>
      </w:r>
      <w:r>
        <w:rPr>
          <w:rFonts w:ascii="Times New Roman" w:hAnsi="Times New Roman" w:cs="Times New Roman"/>
          <w:sz w:val="28"/>
          <w:szCs w:val="28"/>
        </w:rPr>
        <w:t xml:space="preserve"> </w:t>
      </w:r>
      <w:r w:rsidR="00AE49FB">
        <w:rPr>
          <w:rFonts w:ascii="Times New Roman" w:hAnsi="Times New Roman" w:cs="Times New Roman"/>
          <w:sz w:val="28"/>
          <w:szCs w:val="28"/>
        </w:rPr>
        <w:t>chuyên đề Hồ Chí Minh với cách mạng Việ</w:t>
      </w:r>
      <w:r w:rsidR="004438C4">
        <w:rPr>
          <w:rFonts w:ascii="Times New Roman" w:hAnsi="Times New Roman" w:cs="Times New Roman"/>
          <w:sz w:val="28"/>
          <w:szCs w:val="28"/>
        </w:rPr>
        <w:t>t N</w:t>
      </w:r>
      <w:r w:rsidR="00A22F7A">
        <w:rPr>
          <w:rFonts w:ascii="Times New Roman" w:hAnsi="Times New Roman" w:cs="Times New Roman"/>
          <w:sz w:val="28"/>
          <w:szCs w:val="28"/>
        </w:rPr>
        <w:t>am của</w:t>
      </w:r>
      <w:r w:rsidR="00AE49FB">
        <w:rPr>
          <w:rFonts w:ascii="Times New Roman" w:hAnsi="Times New Roman" w:cs="Times New Roman"/>
          <w:sz w:val="28"/>
          <w:szCs w:val="28"/>
        </w:rPr>
        <w:t xml:space="preserve"> mình.</w:t>
      </w:r>
    </w:p>
    <w:p w:rsidR="00AE49FB" w:rsidRPr="00A5509D" w:rsidRDefault="00AE49FB" w:rsidP="007445EF">
      <w:pPr>
        <w:spacing w:line="336" w:lineRule="auto"/>
        <w:ind w:firstLine="481"/>
        <w:rPr>
          <w:rFonts w:ascii="Times New Roman" w:hAnsi="Times New Roman" w:cs="Times New Roman"/>
          <w:sz w:val="28"/>
          <w:szCs w:val="28"/>
        </w:rPr>
      </w:pPr>
    </w:p>
    <w:p w:rsidR="00A5509D" w:rsidRDefault="00A5509D" w:rsidP="007445EF">
      <w:pPr>
        <w:ind w:firstLine="481"/>
        <w:rPr>
          <w:rFonts w:ascii="Times New Roman" w:hAnsi="Times New Roman" w:cs="Times New Roman"/>
          <w:sz w:val="28"/>
          <w:szCs w:val="28"/>
        </w:rPr>
      </w:pPr>
    </w:p>
    <w:p w:rsidR="00353269" w:rsidRDefault="00353269" w:rsidP="007445EF">
      <w:pPr>
        <w:ind w:firstLine="481"/>
        <w:rPr>
          <w:rFonts w:ascii="Times New Roman" w:hAnsi="Times New Roman" w:cs="Times New Roman"/>
          <w:sz w:val="28"/>
          <w:szCs w:val="28"/>
        </w:rPr>
      </w:pPr>
    </w:p>
    <w:p w:rsidR="00A22F7A" w:rsidRDefault="00A22F7A" w:rsidP="007445EF">
      <w:pPr>
        <w:ind w:firstLine="481"/>
        <w:rPr>
          <w:rFonts w:ascii="Times New Roman" w:hAnsi="Times New Roman" w:cs="Times New Roman"/>
          <w:sz w:val="28"/>
          <w:szCs w:val="28"/>
        </w:rPr>
      </w:pPr>
    </w:p>
    <w:p w:rsidR="004F7B8F" w:rsidRDefault="004F7B8F" w:rsidP="007445EF">
      <w:pPr>
        <w:ind w:firstLine="481"/>
        <w:rPr>
          <w:rFonts w:ascii="Times New Roman" w:hAnsi="Times New Roman" w:cs="Times New Roman"/>
          <w:sz w:val="28"/>
          <w:szCs w:val="28"/>
        </w:rPr>
      </w:pPr>
    </w:p>
    <w:p w:rsidR="00C02AE1" w:rsidRDefault="00C02AE1" w:rsidP="007445EF">
      <w:pPr>
        <w:ind w:firstLine="481"/>
        <w:rPr>
          <w:rFonts w:ascii="Times New Roman" w:hAnsi="Times New Roman" w:cs="Times New Roman"/>
          <w:sz w:val="28"/>
          <w:szCs w:val="28"/>
        </w:rPr>
      </w:pPr>
    </w:p>
    <w:p w:rsidR="00C02AE1" w:rsidRPr="00C02AE1" w:rsidRDefault="00C02AE1" w:rsidP="007445EF">
      <w:pPr>
        <w:ind w:left="3600" w:firstLine="481"/>
        <w:rPr>
          <w:rFonts w:ascii="Times New Roman" w:hAnsi="Times New Roman" w:cs="Times New Roman"/>
          <w:b/>
          <w:sz w:val="32"/>
          <w:szCs w:val="32"/>
        </w:rPr>
      </w:pPr>
      <w:r w:rsidRPr="00C02AE1">
        <w:rPr>
          <w:rFonts w:ascii="Times New Roman" w:hAnsi="Times New Roman" w:cs="Times New Roman"/>
          <w:b/>
          <w:sz w:val="32"/>
          <w:szCs w:val="32"/>
        </w:rPr>
        <w:lastRenderedPageBreak/>
        <w:t>NỘI DUNG</w:t>
      </w:r>
    </w:p>
    <w:p w:rsidR="00A5509D" w:rsidRPr="00A5509D" w:rsidRDefault="00A5509D" w:rsidP="007445EF">
      <w:pPr>
        <w:spacing w:line="336" w:lineRule="auto"/>
        <w:ind w:firstLine="481"/>
        <w:outlineLvl w:val="0"/>
        <w:rPr>
          <w:rFonts w:ascii="Times New Roman" w:eastAsia="Times New Roman" w:hAnsi="Times New Roman" w:cs="Times New Roman"/>
          <w:b/>
          <w:sz w:val="28"/>
          <w:szCs w:val="28"/>
        </w:rPr>
      </w:pPr>
      <w:bookmarkStart w:id="1" w:name="_TOC36478636"/>
      <w:r w:rsidRPr="00A5509D">
        <w:rPr>
          <w:rFonts w:ascii="Times New Roman" w:eastAsia="Times New Roman" w:hAnsi="Times New Roman" w:cs="Times New Roman"/>
          <w:b/>
          <w:sz w:val="28"/>
          <w:szCs w:val="28"/>
        </w:rPr>
        <w:t>I. SỰ CHUẨN BỊ VỀ TƯ TƯỞNG</w:t>
      </w:r>
      <w:r w:rsidR="0056023E">
        <w:rPr>
          <w:rFonts w:ascii="Times New Roman" w:eastAsia="Times New Roman" w:hAnsi="Times New Roman" w:cs="Times New Roman"/>
          <w:b/>
          <w:sz w:val="28"/>
          <w:szCs w:val="28"/>
        </w:rPr>
        <w:t>,</w:t>
      </w:r>
      <w:r w:rsidRPr="00A5509D">
        <w:rPr>
          <w:rFonts w:ascii="Times New Roman" w:eastAsia="Times New Roman" w:hAnsi="Times New Roman" w:cs="Times New Roman"/>
          <w:b/>
          <w:sz w:val="28"/>
          <w:szCs w:val="28"/>
        </w:rPr>
        <w:t xml:space="preserve"> CHÍNH TRỊ VÀ TỔ CHỨC CHO VIỆC THÀNH LẬP ĐẢNG CỦA NGUYỄN ÁI QUỐC</w:t>
      </w:r>
    </w:p>
    <w:p w:rsidR="00A5509D" w:rsidRPr="00A5509D" w:rsidRDefault="00A5509D" w:rsidP="007445EF">
      <w:pPr>
        <w:spacing w:line="336" w:lineRule="auto"/>
        <w:ind w:firstLine="481"/>
        <w:outlineLvl w:val="0"/>
        <w:rPr>
          <w:rFonts w:ascii="Times New Roman" w:hAnsi="Times New Roman" w:cs="Times New Roman"/>
          <w:b/>
          <w:sz w:val="28"/>
          <w:szCs w:val="28"/>
        </w:rPr>
      </w:pPr>
      <w:r w:rsidRPr="00A5509D">
        <w:rPr>
          <w:rFonts w:ascii="Times New Roman" w:hAnsi="Times New Roman" w:cs="Times New Roman"/>
          <w:b/>
          <w:sz w:val="28"/>
          <w:szCs w:val="28"/>
        </w:rPr>
        <w:t xml:space="preserve">1. Vai trò của lãnh tụ Nguyễn Ái Quốc trong việc chuẩn bị về </w:t>
      </w:r>
      <w:r w:rsidR="0056023E" w:rsidRPr="00A5509D">
        <w:rPr>
          <w:rFonts w:ascii="Times New Roman" w:hAnsi="Times New Roman" w:cs="Times New Roman"/>
          <w:b/>
          <w:sz w:val="28"/>
          <w:szCs w:val="28"/>
        </w:rPr>
        <w:t>tư tưởng</w:t>
      </w:r>
      <w:r w:rsidR="0056023E">
        <w:rPr>
          <w:rFonts w:ascii="Times New Roman" w:hAnsi="Times New Roman" w:cs="Times New Roman"/>
          <w:b/>
          <w:sz w:val="28"/>
          <w:szCs w:val="28"/>
        </w:rPr>
        <w:t>,</w:t>
      </w:r>
      <w:r w:rsidR="0056023E" w:rsidRPr="00A5509D">
        <w:rPr>
          <w:rFonts w:ascii="Times New Roman" w:hAnsi="Times New Roman" w:cs="Times New Roman"/>
          <w:b/>
          <w:sz w:val="28"/>
          <w:szCs w:val="28"/>
        </w:rPr>
        <w:t xml:space="preserve"> </w:t>
      </w:r>
      <w:r w:rsidRPr="00A5509D">
        <w:rPr>
          <w:rFonts w:ascii="Times New Roman" w:hAnsi="Times New Roman" w:cs="Times New Roman"/>
          <w:b/>
          <w:sz w:val="28"/>
          <w:szCs w:val="28"/>
        </w:rPr>
        <w:t>chính trị</w:t>
      </w:r>
      <w:r w:rsidR="0056023E">
        <w:rPr>
          <w:rFonts w:ascii="Times New Roman" w:hAnsi="Times New Roman" w:cs="Times New Roman"/>
          <w:b/>
          <w:sz w:val="28"/>
          <w:szCs w:val="28"/>
        </w:rPr>
        <w:t xml:space="preserve"> </w:t>
      </w:r>
      <w:r w:rsidRPr="00A5509D">
        <w:rPr>
          <w:rFonts w:ascii="Times New Roman" w:hAnsi="Times New Roman" w:cs="Times New Roman"/>
          <w:b/>
          <w:sz w:val="28"/>
          <w:szCs w:val="28"/>
        </w:rPr>
        <w:t>cho việc thành lập Đảng Cộng sản Việt Nam.</w:t>
      </w:r>
      <w:bookmarkEnd w:id="1"/>
      <w:r w:rsidRPr="00A5509D">
        <w:rPr>
          <w:rFonts w:ascii="Times New Roman" w:hAnsi="Times New Roman" w:cs="Times New Roman"/>
          <w:b/>
          <w:sz w:val="28"/>
          <w:szCs w:val="28"/>
        </w:rPr>
        <w:t xml:space="preserve"> </w:t>
      </w:r>
    </w:p>
    <w:p w:rsidR="00A5509D" w:rsidRPr="00A5509D" w:rsidRDefault="0056023E" w:rsidP="007445EF">
      <w:pPr>
        <w:spacing w:line="336" w:lineRule="auto"/>
        <w:ind w:firstLine="481"/>
        <w:rPr>
          <w:rFonts w:ascii="Times New Roman" w:hAnsi="Times New Roman" w:cs="Times New Roman"/>
          <w:sz w:val="28"/>
          <w:szCs w:val="28"/>
        </w:rPr>
      </w:pPr>
      <w:r>
        <w:rPr>
          <w:rFonts w:ascii="Times New Roman" w:hAnsi="Times New Roman" w:cs="Times New Roman"/>
          <w:sz w:val="28"/>
          <w:szCs w:val="28"/>
        </w:rPr>
        <w:tab/>
        <w:t>Tháng 6-1911,</w:t>
      </w:r>
      <w:r w:rsidR="00A5509D" w:rsidRPr="00A5509D">
        <w:rPr>
          <w:rFonts w:ascii="Times New Roman" w:hAnsi="Times New Roman" w:cs="Times New Roman"/>
          <w:sz w:val="28"/>
          <w:szCs w:val="28"/>
        </w:rPr>
        <w:t xml:space="preserve"> từ bến cảng Nhà Rồ</w:t>
      </w:r>
      <w:r>
        <w:rPr>
          <w:rFonts w:ascii="Times New Roman" w:hAnsi="Times New Roman" w:cs="Times New Roman"/>
          <w:sz w:val="28"/>
          <w:szCs w:val="28"/>
        </w:rPr>
        <w:t xml:space="preserve">ng - </w:t>
      </w:r>
      <w:r w:rsidR="00A5509D" w:rsidRPr="00A5509D">
        <w:rPr>
          <w:rFonts w:ascii="Times New Roman" w:hAnsi="Times New Roman" w:cs="Times New Roman"/>
          <w:sz w:val="28"/>
          <w:szCs w:val="28"/>
        </w:rPr>
        <w:t>Sài Gòn nay là thành phố Hồ</w:t>
      </w:r>
      <w:r>
        <w:rPr>
          <w:rFonts w:ascii="Times New Roman" w:hAnsi="Times New Roman" w:cs="Times New Roman"/>
          <w:sz w:val="28"/>
          <w:szCs w:val="28"/>
        </w:rPr>
        <w:t xml:space="preserve"> Chí Minh </w:t>
      </w:r>
      <w:r w:rsidR="00A5509D" w:rsidRPr="00A5509D">
        <w:rPr>
          <w:rFonts w:ascii="Times New Roman" w:hAnsi="Times New Roman" w:cs="Times New Roman"/>
          <w:sz w:val="28"/>
          <w:szCs w:val="28"/>
        </w:rPr>
        <w:t>với tên gọi Nguyễn Tất Thành đã rời tổ quốc đi sang phương Tây, nơi mà Người cho là có tư tưởng tự do, dân chủ và khoa học kỹ thuật phát triển để xem họ làm như thế nào, học tập họ rồi trở về nước giúp đồng bào mình cởi bỏ xiềng xích nô lệ. Người đã làm phụ bếp (với tên gọi là Nguyễ</w:t>
      </w:r>
      <w:r w:rsidR="00AE49FB">
        <w:rPr>
          <w:rFonts w:ascii="Times New Roman" w:hAnsi="Times New Roman" w:cs="Times New Roman"/>
          <w:sz w:val="28"/>
          <w:szCs w:val="28"/>
        </w:rPr>
        <w:t xml:space="preserve">n Văn Ba) trên con tàu </w:t>
      </w:r>
      <w:r w:rsidR="00A5509D" w:rsidRPr="00A5509D">
        <w:rPr>
          <w:rFonts w:ascii="Times New Roman" w:hAnsi="Times New Roman" w:cs="Times New Roman"/>
          <w:sz w:val="28"/>
          <w:szCs w:val="28"/>
        </w:rPr>
        <w:t xml:space="preserve">vận tải </w:t>
      </w:r>
      <w:r w:rsidR="00AE49FB">
        <w:rPr>
          <w:rStyle w:val="apple-converted-space"/>
          <w:rFonts w:ascii="Arial" w:hAnsi="Arial" w:cs="Arial"/>
          <w:b/>
          <w:bCs/>
          <w:color w:val="252525"/>
          <w:sz w:val="21"/>
          <w:szCs w:val="21"/>
          <w:shd w:val="clear" w:color="auto" w:fill="FFFFFF"/>
        </w:rPr>
        <w:t> </w:t>
      </w:r>
      <w:r w:rsidR="00AE49FB" w:rsidRPr="00AE49FB">
        <w:rPr>
          <w:rFonts w:ascii="Times New Roman" w:hAnsi="Times New Roman" w:cs="Times New Roman"/>
          <w:bCs/>
          <w:color w:val="252525"/>
          <w:sz w:val="28"/>
          <w:szCs w:val="28"/>
          <w:shd w:val="clear" w:color="auto" w:fill="FFFFFF"/>
        </w:rPr>
        <w:t>Latouche-Tréville</w:t>
      </w:r>
      <w:r w:rsidR="00A5509D" w:rsidRPr="00A5509D">
        <w:rPr>
          <w:rFonts w:ascii="Times New Roman" w:hAnsi="Times New Roman" w:cs="Times New Roman"/>
          <w:sz w:val="28"/>
          <w:szCs w:val="28"/>
        </w:rPr>
        <w:t xml:space="preserve"> để sang Pháp, cập bến cảng Mác xây ngày 6-7-1911. Thời gian từ 1911 đến 1917, Người đã qua nhiều nước ở châu Âu, châu Phi, châu Mĩ. Trong những năm bôn ba ở các nước tư bản chủ nghĩa và thuộc địa đã giúp Người nhận rõ bạn thù và soi sáng con đường Cách mạng của Người. Hồ Chí Minh đã nghiên cứu lý luận và kinh nghiệm của các cuộc cách mạng điển hình trên thế giới như cách mạng Mỹ và cách mạng Pháp. Đồng thời, Người tham gia lao động và đấu tranh trong hàng ngũ công nhân và nhân dân lao động thuộc địa các màu da. Hồ Chí Minh đã học tập được nhiều bài học quý về lực lượng cách mạng, về tổ chức, về tinh thần, ý chí cách mạng và đặc biệt là bài học về con đường cách mạng. Tất cả những gì Người đã đi qua, đã quan sát được dần dần đã hun đúc trong Người một tinh thần đấu tranh của giai cấp vô sản, một lòng căm thù bọn quân xâm lược sâu sắc và đặc biệt là một tư tưởng Cách mạng rõ ràng: tư tưởng Hồ Chí Minh gắn liền với chủ nghĩa Mác-Lênin sau này. </w:t>
      </w:r>
    </w:p>
    <w:p w:rsidR="00A5509D" w:rsidRPr="00A5509D" w:rsidRDefault="00A5509D" w:rsidP="007445EF">
      <w:pPr>
        <w:spacing w:line="336" w:lineRule="auto"/>
        <w:ind w:firstLine="481"/>
        <w:rPr>
          <w:rFonts w:ascii="Times New Roman" w:hAnsi="Times New Roman" w:cs="Times New Roman"/>
          <w:sz w:val="28"/>
          <w:szCs w:val="28"/>
        </w:rPr>
      </w:pPr>
      <w:r w:rsidRPr="00A5509D">
        <w:rPr>
          <w:rFonts w:ascii="Times New Roman" w:hAnsi="Times New Roman" w:cs="Times New Roman"/>
          <w:sz w:val="28"/>
          <w:szCs w:val="28"/>
        </w:rPr>
        <w:tab/>
        <w:t>Chiến tranh thế giới lần thứ nhất kết thúc, các nước đế quốc thắng trận họp ở</w:t>
      </w:r>
      <w:r w:rsidR="0056023E">
        <w:rPr>
          <w:rFonts w:ascii="Times New Roman" w:hAnsi="Times New Roman" w:cs="Times New Roman"/>
          <w:sz w:val="28"/>
          <w:szCs w:val="28"/>
        </w:rPr>
        <w:t xml:space="preserve"> Vecxai (P</w:t>
      </w:r>
      <w:r w:rsidRPr="00A5509D">
        <w:rPr>
          <w:rFonts w:ascii="Times New Roman" w:hAnsi="Times New Roman" w:cs="Times New Roman"/>
          <w:sz w:val="28"/>
          <w:szCs w:val="28"/>
        </w:rPr>
        <w:t xml:space="preserve">háp) vào ngày 18-6-1919 để chia lại thị trường thế giới. Lúc này, Hồ Chí Minh với tên gọi Nguyễn Ái Quốc thay mặt những người Việt Nam yêu nước sống ở Pháp đã đưa tới hội nghị bản yêu sách đòi chính phủ Pháp phải thừa nhận các quyền tự do dân chủ, quyền bình đẳng và quyền tự </w:t>
      </w:r>
      <w:r w:rsidRPr="00A5509D">
        <w:rPr>
          <w:rFonts w:ascii="Times New Roman" w:hAnsi="Times New Roman" w:cs="Times New Roman"/>
          <w:sz w:val="28"/>
          <w:szCs w:val="28"/>
        </w:rPr>
        <w:lastRenderedPageBreak/>
        <w:t>quyết của dân tộc Việt Nam. Bản yêu sách đó không được hội nghị quan tâm đến nhưng đòn tấn công trực diện đầu tiên đó của nhà cách mạng trẻ tuổi vào bọn trùm đế quốc đã có tiếng vang lớn đối với nhân dân Việt Nam, nhân dân Pháp và nhân dân các thuộc địa Pháp. Người đã rút ra kết luận quan trọng</w:t>
      </w:r>
      <w:r w:rsidRPr="00A5509D">
        <w:rPr>
          <w:rFonts w:ascii="Times New Roman" w:hAnsi="Times New Roman" w:cs="Times New Roman"/>
          <w:i/>
          <w:sz w:val="28"/>
          <w:szCs w:val="28"/>
        </w:rPr>
        <w:t>: "Chỉ có giải phóng giai cấp vô sản thì mới giải phóng được dân tộc, cả hai cuộc giải phóng này chỉ có thể là sự nghiệp của chủ nghĩa cộng sản và của cách mạng thế giới".</w:t>
      </w:r>
    </w:p>
    <w:p w:rsidR="006F25E5" w:rsidRPr="006F25E5" w:rsidRDefault="00A5509D" w:rsidP="007445EF">
      <w:pPr>
        <w:ind w:left="273" w:firstLine="481"/>
        <w:rPr>
          <w:rFonts w:ascii="Times New Roman" w:hAnsi="Times New Roman" w:cs="Times New Roman"/>
          <w:i/>
          <w:sz w:val="28"/>
          <w:szCs w:val="28"/>
        </w:rPr>
      </w:pPr>
      <w:r w:rsidRPr="006F25E5">
        <w:rPr>
          <w:rFonts w:ascii="Times New Roman" w:hAnsi="Times New Roman" w:cs="Times New Roman"/>
          <w:sz w:val="28"/>
          <w:szCs w:val="28"/>
        </w:rPr>
        <w:tab/>
        <w:t>Tháng 7-1920, Nguyễn Ái Quốc đọc được bản Luận cương của Lênin về các vấn đề dân tộc và thuộc địa, khẳng định lập trường kiên quyết ủng hộ phong trào giải phóng dân tộc ở các nước phương Đông của Quốc tế cộng sản.</w:t>
      </w:r>
      <w:r w:rsidR="006F25E5" w:rsidRPr="006F25E5">
        <w:rPr>
          <w:rFonts w:ascii="Times New Roman" w:hAnsi="Times New Roman" w:cs="Times New Roman"/>
          <w:sz w:val="28"/>
          <w:szCs w:val="28"/>
        </w:rPr>
        <w:t xml:space="preserve">  Sau này, khi kể lại sự kiện quan trọng đó, Người đã nói: </w:t>
      </w:r>
      <w:r w:rsidR="006F25E5" w:rsidRPr="006F25E5">
        <w:rPr>
          <w:rFonts w:ascii="Times New Roman" w:hAnsi="Times New Roman" w:cs="Times New Roman"/>
          <w:i/>
          <w:sz w:val="28"/>
          <w:szCs w:val="28"/>
        </w:rPr>
        <w:t>"Luận cương của Lênin làm cho tôi rất cảm động, phấn khởi, sáng tỏ, tin tưởng biết bao! Tôi vui mừng đến phát khóc lên. Ngồi một mình trong buồng mà tôi nói to lên như đang nói trước quần chúng đông đảo: Hỡi đồng bào bị đọa đày đau khổ! Đây là cái cần thiết cho chúng ta, đây là con đường giải phóng chúng ta!</w:t>
      </w:r>
    </w:p>
    <w:p w:rsidR="006F25E5" w:rsidRPr="006F25E5" w:rsidRDefault="006F25E5" w:rsidP="007445EF">
      <w:pPr>
        <w:ind w:left="273" w:firstLine="481"/>
        <w:rPr>
          <w:rFonts w:ascii="Times New Roman" w:hAnsi="Times New Roman" w:cs="Times New Roman"/>
          <w:i/>
          <w:sz w:val="28"/>
          <w:szCs w:val="28"/>
        </w:rPr>
      </w:pPr>
      <w:r w:rsidRPr="006F25E5">
        <w:rPr>
          <w:rFonts w:ascii="Times New Roman" w:hAnsi="Times New Roman" w:cs="Times New Roman"/>
          <w:i/>
          <w:sz w:val="28"/>
          <w:szCs w:val="28"/>
        </w:rPr>
        <w:t>Từ đó, tôi hoàn toàn tin theo Lênin, tin theo Quốc tế III".</w:t>
      </w:r>
      <w:r>
        <w:rPr>
          <w:rStyle w:val="FootnoteReference"/>
          <w:rFonts w:ascii="Times New Roman" w:hAnsi="Times New Roman" w:cs="Times New Roman"/>
          <w:i/>
          <w:sz w:val="28"/>
          <w:szCs w:val="28"/>
        </w:rPr>
        <w:footnoteReference w:id="1"/>
      </w:r>
    </w:p>
    <w:p w:rsidR="00A5509D" w:rsidRPr="00A5509D" w:rsidRDefault="00A5509D" w:rsidP="007445EF">
      <w:pPr>
        <w:spacing w:line="336" w:lineRule="auto"/>
        <w:ind w:firstLine="481"/>
        <w:rPr>
          <w:rFonts w:ascii="Times New Roman" w:hAnsi="Times New Roman" w:cs="Times New Roman"/>
          <w:sz w:val="28"/>
          <w:szCs w:val="28"/>
        </w:rPr>
      </w:pPr>
      <w:r w:rsidRPr="00A5509D">
        <w:rPr>
          <w:rFonts w:ascii="Times New Roman" w:hAnsi="Times New Roman" w:cs="Times New Roman"/>
          <w:sz w:val="28"/>
          <w:szCs w:val="28"/>
        </w:rPr>
        <w:tab/>
        <w:t xml:space="preserve">Tại Đại hội của Đảng Xã hội Pháp họp ở Tua (12-1920), Nguyễn Ái Quốc bỏ phiếu tán thành việc gia nhập Quốc tế thứ ba và lập ra Đảng Cộng sản Pháp. Sự kiện Nguyễn Ái Quốc than gia Đảng Cộng sản Pháp - và là người cộng sản Việt Nam đầu tiên - đánh dấu bước ngoặt trong hoạt động của Người, từ chủ nghĩa yêu nước đến chủ nghĩa Mac-Lênin và đi theo con đường cách mạng vô sản. Sụ kiện đó đánh dấu bước mở đường giải quyết cuộc khủng hoảng về đường lối giải phóng dân tộc Việt Nam. </w:t>
      </w:r>
    </w:p>
    <w:p w:rsidR="00A5509D" w:rsidRPr="00A5509D" w:rsidRDefault="00A5509D" w:rsidP="007445EF">
      <w:pPr>
        <w:spacing w:line="336" w:lineRule="auto"/>
        <w:ind w:firstLine="481"/>
        <w:rPr>
          <w:rFonts w:ascii="Times New Roman" w:hAnsi="Times New Roman" w:cs="Times New Roman"/>
          <w:sz w:val="28"/>
          <w:szCs w:val="28"/>
        </w:rPr>
      </w:pPr>
      <w:r w:rsidRPr="00A5509D">
        <w:rPr>
          <w:rFonts w:ascii="Times New Roman" w:hAnsi="Times New Roman" w:cs="Times New Roman"/>
          <w:sz w:val="28"/>
          <w:szCs w:val="28"/>
        </w:rPr>
        <w:tab/>
        <w:t xml:space="preserve">Năm 1921, được sự giúp đỡ của Đảng cộng sản Pháp, Nguyễn Ái Quốc cùng một số người yêu nước của các thuộc địa Pháp sáng lập ra Hội liên hiệp các dân tộc thuộc địa ở Pari để đoàn kết các lực lượng cách mạng chống chủ </w:t>
      </w:r>
      <w:r w:rsidRPr="00A5509D">
        <w:rPr>
          <w:rFonts w:ascii="Times New Roman" w:hAnsi="Times New Roman" w:cs="Times New Roman"/>
          <w:sz w:val="28"/>
          <w:szCs w:val="28"/>
        </w:rPr>
        <w:lastRenderedPageBreak/>
        <w:t xml:space="preserve">nghĩa thực dân, thông qua tổ chức đó đem chủ nghĩa Mác-Lênin đến các dân tộc thuộc địa. Tờ báo </w:t>
      </w:r>
      <w:r w:rsidR="006F25E5" w:rsidRPr="006F25E5">
        <w:rPr>
          <w:rFonts w:ascii="Times New Roman" w:hAnsi="Times New Roman" w:cs="Times New Roman"/>
          <w:i/>
          <w:sz w:val="28"/>
          <w:szCs w:val="28"/>
        </w:rPr>
        <w:t>“</w:t>
      </w:r>
      <w:r w:rsidRPr="00A5509D">
        <w:rPr>
          <w:rFonts w:ascii="Times New Roman" w:hAnsi="Times New Roman" w:cs="Times New Roman"/>
          <w:i/>
          <w:sz w:val="28"/>
          <w:szCs w:val="28"/>
        </w:rPr>
        <w:t>Người cùng khổ</w:t>
      </w:r>
      <w:r w:rsidR="006F25E5" w:rsidRPr="006F25E5">
        <w:rPr>
          <w:rFonts w:ascii="Times New Roman" w:hAnsi="Times New Roman" w:cs="Times New Roman"/>
          <w:i/>
          <w:sz w:val="28"/>
          <w:szCs w:val="28"/>
        </w:rPr>
        <w:t>”</w:t>
      </w:r>
      <w:r w:rsidRPr="00A5509D">
        <w:rPr>
          <w:rFonts w:ascii="Times New Roman" w:hAnsi="Times New Roman" w:cs="Times New Roman"/>
          <w:sz w:val="28"/>
          <w:szCs w:val="28"/>
        </w:rPr>
        <w:t xml:space="preserve"> do Người làm chủ bút kiêm chủ nhiệm đã vạch trần chính sách đàn áp, bóc lột dã man của chủ nghĩa đế quốc nói chung và của đế quốc Pháp nói riêng, thức tỉnh các dân tộc bị áp bức nổi dậy đấu tranh tự giả</w:t>
      </w:r>
      <w:r w:rsidR="00353269">
        <w:rPr>
          <w:rFonts w:ascii="Times New Roman" w:hAnsi="Times New Roman" w:cs="Times New Roman"/>
          <w:sz w:val="28"/>
          <w:szCs w:val="28"/>
        </w:rPr>
        <w:t xml:space="preserve">i phóng. Người còn </w:t>
      </w:r>
      <w:r w:rsidRPr="00A5509D">
        <w:rPr>
          <w:rFonts w:ascii="Times New Roman" w:hAnsi="Times New Roman" w:cs="Times New Roman"/>
          <w:sz w:val="28"/>
          <w:szCs w:val="28"/>
        </w:rPr>
        <w:t xml:space="preserve">viết nhiều bài cho các báo </w:t>
      </w:r>
      <w:r w:rsidRPr="00A5509D">
        <w:rPr>
          <w:rFonts w:ascii="Times New Roman" w:hAnsi="Times New Roman" w:cs="Times New Roman"/>
          <w:i/>
          <w:sz w:val="28"/>
          <w:szCs w:val="28"/>
        </w:rPr>
        <w:t>Nhân đạo</w:t>
      </w:r>
      <w:r w:rsidRPr="00A5509D">
        <w:rPr>
          <w:rFonts w:ascii="Times New Roman" w:hAnsi="Times New Roman" w:cs="Times New Roman"/>
          <w:sz w:val="28"/>
          <w:szCs w:val="28"/>
        </w:rPr>
        <w:t xml:space="preserve"> (của Đảng Cộng sản Pháp), Đời sống công nhân (của tổng liên đoàn lao động Pháp) v. v. Năm 1925, Người viết cuốn sách nổi tiếng </w:t>
      </w:r>
      <w:r w:rsidRPr="00A5509D">
        <w:rPr>
          <w:rFonts w:ascii="Times New Roman" w:hAnsi="Times New Roman" w:cs="Times New Roman"/>
          <w:i/>
          <w:sz w:val="28"/>
          <w:szCs w:val="28"/>
        </w:rPr>
        <w:t>"Bản án chế độ thực dân Pháp",</w:t>
      </w:r>
      <w:r w:rsidRPr="00A5509D">
        <w:rPr>
          <w:rFonts w:ascii="Times New Roman" w:hAnsi="Times New Roman" w:cs="Times New Roman"/>
          <w:sz w:val="28"/>
          <w:szCs w:val="28"/>
        </w:rPr>
        <w:t xml:space="preserve"> được xuất bản ở Pari. Cuốn sách đã vạch trần tội ác của bọn thực dân Pháp đối với nhân dân Việt Nam và nhân dân các thuộc địa khác của Pháp. Cuốn sách đã làm náo động dư luận Pháp, có ảnh hưởng sâu sắc tới các thuộc địa của Pháp, nhất là ở Việt Nam. Mặc dù bị nhà cầm quyền Pháp tìm mọi cách ngăn chặn, cấm đoán, các sách báo nói trên vẫn được bí mật chuyển về Việt Nam. </w:t>
      </w:r>
    </w:p>
    <w:p w:rsidR="00A5509D" w:rsidRPr="00A5509D" w:rsidRDefault="00A5509D" w:rsidP="007445EF">
      <w:pPr>
        <w:spacing w:line="336" w:lineRule="auto"/>
        <w:ind w:firstLine="481"/>
        <w:rPr>
          <w:rFonts w:ascii="Times New Roman" w:hAnsi="Times New Roman" w:cs="Times New Roman"/>
          <w:sz w:val="28"/>
          <w:szCs w:val="28"/>
        </w:rPr>
      </w:pPr>
      <w:r w:rsidRPr="00A5509D">
        <w:rPr>
          <w:rFonts w:ascii="Times New Roman" w:hAnsi="Times New Roman" w:cs="Times New Roman"/>
          <w:sz w:val="28"/>
          <w:szCs w:val="28"/>
        </w:rPr>
        <w:tab/>
        <w:t xml:space="preserve">Nhân dân ta, trước hết là những người tiểu tư sản trí thức yêu nước, tiến bộ, nhờ đọc các sách báo tiến bộ đó mà hiểu rõ hơn bản chất của chủ nghĩa đế quốc nói chung và chủ nghĩa thực dân Pháp nói riêng, hiểu được Cách mạng Tháng Mười Nga và đã hướng về chủ nghĩa Mác-Lênin. </w:t>
      </w:r>
    </w:p>
    <w:p w:rsidR="00A5509D" w:rsidRPr="00A5509D" w:rsidRDefault="00A5509D" w:rsidP="007445EF">
      <w:pPr>
        <w:spacing w:line="336" w:lineRule="auto"/>
        <w:ind w:firstLine="481"/>
        <w:rPr>
          <w:rFonts w:ascii="Times New Roman" w:hAnsi="Times New Roman" w:cs="Times New Roman"/>
          <w:sz w:val="28"/>
          <w:szCs w:val="28"/>
        </w:rPr>
      </w:pPr>
      <w:r w:rsidRPr="00A5509D">
        <w:rPr>
          <w:rFonts w:ascii="Times New Roman" w:hAnsi="Times New Roman" w:cs="Times New Roman"/>
          <w:sz w:val="28"/>
          <w:szCs w:val="28"/>
        </w:rPr>
        <w:tab/>
        <w:t xml:space="preserve">Tháng 6-1923, Nguyễn Ái Quốc rời nước Pháp sang Liên Xô dự Hội nghị Quốc tế nông dân và được bầu vào Ban chấp hành. Sau đó, ông ở lại Liên Xô một thời gian, vừa làm việc, vừa nghiên cứu học tập, làm việc ở Quốc tế cộng sản, viết bài cho báo Sự Thật, tạp chí Thư tín quốc tế. Tại Đại hội Quốc tế Cộng sản lần thứ V (1924), Người trình bày lập trường, quan điểm của mình về vị trí, chiến lược của cách mạng các nước thuộc địa, về mối quan hệ giữa phong trào công nhân ở các nước đế quốc với phong trào cách mạng ở các nước thuộc địa, về vai trò và sức mạnh to lớn của giai cấp công nhân ở các nước thuộc địa. </w:t>
      </w:r>
    </w:p>
    <w:p w:rsidR="0053418D" w:rsidRDefault="00A5509D" w:rsidP="007445EF">
      <w:pPr>
        <w:spacing w:after="0" w:line="360" w:lineRule="auto"/>
        <w:ind w:firstLine="481"/>
        <w:outlineLvl w:val="1"/>
        <w:rPr>
          <w:rFonts w:ascii="Times New Roman" w:hAnsi="Times New Roman" w:cs="Times New Roman"/>
          <w:sz w:val="28"/>
          <w:szCs w:val="28"/>
        </w:rPr>
      </w:pPr>
      <w:r w:rsidRPr="00A5509D">
        <w:rPr>
          <w:rFonts w:ascii="Times New Roman" w:hAnsi="Times New Roman" w:cs="Times New Roman"/>
          <w:sz w:val="28"/>
          <w:szCs w:val="28"/>
        </w:rPr>
        <w:tab/>
        <w:t xml:space="preserve">Tháng 12-1924, Hồ Chí Minh về Quảng Châu (Trung Quốc), Người đã đặt quan hệ với Tâm Tâm Xã (một tổ chức cách mạng của người Việt Nam ở Trung Quốc trong thời kì ấy). Trong thời gian này, Người đã rút ra kết luận: </w:t>
      </w:r>
      <w:r w:rsidRPr="00A5509D">
        <w:rPr>
          <w:rFonts w:ascii="Times New Roman" w:hAnsi="Times New Roman" w:cs="Times New Roman"/>
          <w:sz w:val="28"/>
          <w:szCs w:val="28"/>
        </w:rPr>
        <w:lastRenderedPageBreak/>
        <w:t xml:space="preserve">Muốn cho cách mạng thành công phải có một chính đảng mạnh mẽ để tổ chức quần chúng, lãnh đạo quần chúng trong nước đấu tranh, tiến tới khởi nghĩa giành chính quyền. </w:t>
      </w:r>
      <w:bookmarkStart w:id="2" w:name="_Toc400032828"/>
      <w:bookmarkStart w:id="3" w:name="_Toc400032932"/>
      <w:bookmarkStart w:id="4" w:name="_Toc400086537"/>
      <w:bookmarkStart w:id="5" w:name="_Toc400086663"/>
    </w:p>
    <w:p w:rsidR="0053418D" w:rsidRPr="00BE78FF" w:rsidRDefault="0053418D" w:rsidP="007445EF">
      <w:pPr>
        <w:spacing w:after="0" w:line="360" w:lineRule="auto"/>
        <w:ind w:firstLine="481"/>
        <w:outlineLvl w:val="1"/>
        <w:rPr>
          <w:rFonts w:ascii="Times New Roman" w:eastAsia="Times New Roman" w:hAnsi="Times New Roman"/>
          <w:sz w:val="28"/>
          <w:szCs w:val="28"/>
          <w:lang w:val="vi-VN"/>
        </w:rPr>
      </w:pPr>
      <w:r w:rsidRPr="00E84284">
        <w:rPr>
          <w:rFonts w:ascii="Times New Roman" w:eastAsia="Times New Roman" w:hAnsi="Times New Roman"/>
          <w:sz w:val="28"/>
          <w:szCs w:val="28"/>
          <w:lang w:val="vi-VN"/>
        </w:rPr>
        <w:t xml:space="preserve">Sau những thất bại của một số phong trào yêu nước theo khuynh hướng </w:t>
      </w:r>
      <w:r w:rsidRPr="00E84284">
        <w:rPr>
          <w:rFonts w:ascii="Times New Roman" w:eastAsia="Times New Roman" w:hAnsi="Times New Roman"/>
          <w:sz w:val="28"/>
          <w:szCs w:val="28"/>
        </w:rPr>
        <w:t xml:space="preserve">phong kiến và khuynh hướng dân chủ tư sản đã </w:t>
      </w:r>
      <w:r w:rsidRPr="00E84284">
        <w:rPr>
          <w:rFonts w:ascii="Times New Roman" w:eastAsia="Times New Roman" w:hAnsi="Times New Roman"/>
          <w:sz w:val="28"/>
          <w:szCs w:val="28"/>
          <w:lang w:val="vi-VN"/>
        </w:rPr>
        <w:t xml:space="preserve">chứng tỏ, cách mạng Việt Nam đang cần một giai cấp tiến bộ lãnh đạo, một hướng đi đúng đắn. Tuy nhiên, sau </w:t>
      </w:r>
      <w:r w:rsidRPr="00BE78FF">
        <w:rPr>
          <w:rFonts w:ascii="Times New Roman" w:eastAsia="Times New Roman" w:hAnsi="Times New Roman"/>
          <w:sz w:val="28"/>
          <w:szCs w:val="28"/>
          <w:lang w:val="vi-VN"/>
        </w:rPr>
        <w:t>chiến tranh thế giới thứ</w:t>
      </w:r>
      <w:r w:rsidRPr="00E84284">
        <w:rPr>
          <w:rFonts w:ascii="Times New Roman" w:eastAsia="Times New Roman" w:hAnsi="Times New Roman"/>
          <w:sz w:val="28"/>
          <w:szCs w:val="28"/>
          <w:lang w:val="vi-VN"/>
        </w:rPr>
        <w:t xml:space="preserve"> I, giai cấp tư sản ở Việt Nam đã hình thành nhưng chưa đủ sức lãnh đạo cách mạng, lại bị tư sản nước ngoài chèn ép,....</w:t>
      </w:r>
      <w:r w:rsidRPr="00BE78FF">
        <w:rPr>
          <w:rFonts w:ascii="Times New Roman" w:eastAsia="Times New Roman" w:hAnsi="Times New Roman"/>
          <w:sz w:val="28"/>
          <w:szCs w:val="28"/>
          <w:lang w:val="vi-VN"/>
        </w:rPr>
        <w:t xml:space="preserve">; </w:t>
      </w:r>
      <w:r w:rsidRPr="00E84284">
        <w:rPr>
          <w:rFonts w:ascii="Times New Roman" w:eastAsia="Times New Roman" w:hAnsi="Times New Roman"/>
          <w:sz w:val="28"/>
          <w:szCs w:val="28"/>
          <w:lang w:val="vi-VN"/>
        </w:rPr>
        <w:t>giai cấp công nhân ra đời trước nhưng cũng chưa đủ sức lãnh đạo cách mạng Việt Nam. Trong khi đó, tầng lớp tiểu tư sản</w:t>
      </w:r>
      <w:r w:rsidRPr="00BE78FF">
        <w:rPr>
          <w:rFonts w:ascii="Times New Roman" w:eastAsia="Times New Roman" w:hAnsi="Times New Roman"/>
          <w:sz w:val="28"/>
          <w:szCs w:val="28"/>
          <w:lang w:val="vi-VN"/>
        </w:rPr>
        <w:t>,</w:t>
      </w:r>
      <w:r w:rsidRPr="00E84284">
        <w:rPr>
          <w:rFonts w:ascii="Times New Roman" w:eastAsia="Times New Roman" w:hAnsi="Times New Roman"/>
          <w:sz w:val="28"/>
          <w:szCs w:val="28"/>
          <w:lang w:val="vi-VN"/>
        </w:rPr>
        <w:t xml:space="preserve"> tr</w:t>
      </w:r>
      <w:r w:rsidRPr="00BE78FF">
        <w:rPr>
          <w:rFonts w:ascii="Times New Roman" w:eastAsia="Times New Roman" w:hAnsi="Times New Roman"/>
          <w:sz w:val="28"/>
          <w:szCs w:val="28"/>
          <w:lang w:val="vi-VN"/>
        </w:rPr>
        <w:t>í</w:t>
      </w:r>
      <w:r w:rsidRPr="00E84284">
        <w:rPr>
          <w:rFonts w:ascii="Times New Roman" w:eastAsia="Times New Roman" w:hAnsi="Times New Roman"/>
          <w:sz w:val="28"/>
          <w:szCs w:val="28"/>
          <w:lang w:val="vi-VN"/>
        </w:rPr>
        <w:t xml:space="preserve"> thức, đặc biệt là tầng lớp thanh niên, với tư tưởng tiến bộ của mình, nổi lên như một lực lượng </w:t>
      </w:r>
      <w:r w:rsidRPr="00BE78FF">
        <w:rPr>
          <w:rFonts w:ascii="Times New Roman" w:eastAsia="Times New Roman" w:hAnsi="Times New Roman"/>
          <w:sz w:val="28"/>
          <w:szCs w:val="28"/>
          <w:lang w:val="vi-VN"/>
        </w:rPr>
        <w:t xml:space="preserve">mới mang hy vọng nhưng </w:t>
      </w:r>
      <w:r w:rsidRPr="00E84284">
        <w:rPr>
          <w:rFonts w:ascii="Times New Roman" w:eastAsia="Times New Roman" w:hAnsi="Times New Roman"/>
          <w:sz w:val="28"/>
          <w:szCs w:val="28"/>
          <w:lang w:val="vi-VN"/>
        </w:rPr>
        <w:t>cũng chưa đủ sức để lãnh đạo cách mạng Việt Nam mà chỉ có thể thúc đẩy cách mạng Việt Nam</w:t>
      </w:r>
      <w:r w:rsidRPr="00BE78FF">
        <w:rPr>
          <w:rFonts w:ascii="Times New Roman" w:eastAsia="Times New Roman" w:hAnsi="Times New Roman"/>
          <w:sz w:val="28"/>
          <w:szCs w:val="28"/>
          <w:lang w:val="vi-VN"/>
        </w:rPr>
        <w:t>. 95% dân số là nông dân, tuyệt đại bộ phận còn mù chữ; không mấy ai biết chủ nghĩa cộng sản là gì</w:t>
      </w:r>
      <w:bookmarkEnd w:id="2"/>
      <w:bookmarkEnd w:id="3"/>
      <w:bookmarkEnd w:id="4"/>
      <w:bookmarkEnd w:id="5"/>
      <w:r w:rsidRPr="00BE78FF">
        <w:rPr>
          <w:rFonts w:ascii="Times New Roman" w:eastAsia="Times New Roman" w:hAnsi="Times New Roman"/>
          <w:sz w:val="28"/>
          <w:szCs w:val="28"/>
          <w:lang w:val="vi-VN"/>
        </w:rPr>
        <w:t>?</w:t>
      </w:r>
    </w:p>
    <w:p w:rsidR="0053418D" w:rsidRPr="00BE78FF" w:rsidRDefault="0053418D" w:rsidP="007445EF">
      <w:pPr>
        <w:spacing w:after="0" w:line="360" w:lineRule="auto"/>
        <w:ind w:firstLine="481"/>
        <w:outlineLvl w:val="1"/>
        <w:rPr>
          <w:rFonts w:ascii="Times New Roman" w:eastAsia="Times New Roman" w:hAnsi="Times New Roman"/>
          <w:sz w:val="28"/>
          <w:szCs w:val="28"/>
          <w:lang w:val="vi-VN"/>
        </w:rPr>
      </w:pPr>
      <w:bookmarkStart w:id="6" w:name="_Toc400032829"/>
      <w:bookmarkStart w:id="7" w:name="_Toc400032933"/>
      <w:bookmarkStart w:id="8" w:name="_Toc400086538"/>
      <w:bookmarkStart w:id="9" w:name="_Toc400086664"/>
      <w:r w:rsidRPr="00BE78FF">
        <w:rPr>
          <w:rFonts w:ascii="Times New Roman" w:eastAsia="Times New Roman" w:hAnsi="Times New Roman"/>
          <w:sz w:val="28"/>
          <w:szCs w:val="28"/>
          <w:lang w:val="vi-VN"/>
        </w:rPr>
        <w:t xml:space="preserve">Trong hoàn cảnh này, điều cần làm trước tiên là phải truyền bá chủ nghĩa Mác-Lênin về Việt Nam, thâm nhập vào quần chúng lao động. Để làm được điều đó, Nguyễn Ái Quốc đã thành lập một nhóm bí mật, tiến tới thành lập một tổ chức có tính chất quần chúng rộng hơn nhằm tập hợp những thanh niên yêu nước trong và ngoài nước: </w:t>
      </w:r>
      <w:r w:rsidRPr="00BE78FF">
        <w:rPr>
          <w:rFonts w:ascii="Times New Roman" w:eastAsia="Times New Roman" w:hAnsi="Times New Roman"/>
          <w:i/>
          <w:sz w:val="28"/>
          <w:szCs w:val="28"/>
          <w:lang w:val="vi-VN"/>
        </w:rPr>
        <w:t>Hội Việt Nam cách mạng thanh niên</w:t>
      </w:r>
      <w:r w:rsidRPr="00BE78FF">
        <w:rPr>
          <w:rFonts w:ascii="Times New Roman" w:eastAsia="Times New Roman" w:hAnsi="Times New Roman"/>
          <w:sz w:val="28"/>
          <w:szCs w:val="28"/>
          <w:lang w:val="vi-VN"/>
        </w:rPr>
        <w:t>. Một trong những nhiệm vụ quan trọng của Hội VNCMTN để đẩy mạnh quá trình truyền bá chủ nghĩa Mác- Lênin vào Việt Nam là phải “</w:t>
      </w:r>
      <w:r w:rsidRPr="00BE78FF">
        <w:rPr>
          <w:rFonts w:ascii="Times New Roman" w:eastAsia="Times New Roman" w:hAnsi="Times New Roman"/>
          <w:i/>
          <w:sz w:val="28"/>
          <w:szCs w:val="28"/>
          <w:lang w:val="vi-VN"/>
        </w:rPr>
        <w:t>Đào tạo những người xuất dương trẻ tuổi, tung về nước những thanh niên đã được huấn luyện ở Quảng Châu</w:t>
      </w:r>
      <w:r w:rsidRPr="00BE78FF">
        <w:rPr>
          <w:rFonts w:ascii="Times New Roman" w:eastAsia="Times New Roman" w:hAnsi="Times New Roman"/>
          <w:sz w:val="28"/>
          <w:szCs w:val="28"/>
          <w:lang w:val="vi-VN"/>
        </w:rPr>
        <w:t>” và “</w:t>
      </w:r>
      <w:r w:rsidRPr="00BE78FF">
        <w:rPr>
          <w:rFonts w:ascii="Times New Roman" w:eastAsia="Times New Roman" w:hAnsi="Times New Roman"/>
          <w:i/>
          <w:sz w:val="28"/>
          <w:szCs w:val="28"/>
          <w:lang w:val="vi-VN"/>
        </w:rPr>
        <w:t>Chuẩn bị tài liệu tuyên truyền và đảm bảo chắc chắn việc xuất bản định kỳ một tờ báo của Hội</w:t>
      </w:r>
      <w:r w:rsidRPr="00BE78FF">
        <w:rPr>
          <w:rFonts w:ascii="Times New Roman" w:eastAsia="Times New Roman" w:hAnsi="Times New Roman"/>
          <w:sz w:val="28"/>
          <w:szCs w:val="28"/>
          <w:lang w:val="vi-VN"/>
        </w:rPr>
        <w:t>”</w:t>
      </w:r>
      <w:r w:rsidRPr="00E84284">
        <w:rPr>
          <w:rFonts w:ascii="Times New Roman" w:eastAsia="Times New Roman" w:hAnsi="Times New Roman"/>
          <w:sz w:val="28"/>
          <w:szCs w:val="28"/>
          <w:vertAlign w:val="superscript"/>
        </w:rPr>
        <w:footnoteReference w:id="2"/>
      </w:r>
      <w:r w:rsidRPr="00BE78FF">
        <w:rPr>
          <w:rFonts w:ascii="Times New Roman" w:eastAsia="Times New Roman" w:hAnsi="Times New Roman"/>
          <w:sz w:val="28"/>
          <w:szCs w:val="28"/>
          <w:lang w:val="vi-VN"/>
        </w:rPr>
        <w:t xml:space="preserve"> là tờ Thanh Niên.</w:t>
      </w:r>
      <w:bookmarkEnd w:id="6"/>
      <w:bookmarkEnd w:id="7"/>
      <w:bookmarkEnd w:id="8"/>
      <w:bookmarkEnd w:id="9"/>
    </w:p>
    <w:p w:rsidR="0053418D" w:rsidRPr="00BE78FF" w:rsidRDefault="0053418D" w:rsidP="007445EF">
      <w:pPr>
        <w:spacing w:after="0" w:line="360" w:lineRule="auto"/>
        <w:ind w:firstLine="481"/>
        <w:outlineLvl w:val="1"/>
        <w:rPr>
          <w:rFonts w:ascii="Times New Roman" w:eastAsia="Times New Roman" w:hAnsi="Times New Roman"/>
          <w:sz w:val="28"/>
          <w:szCs w:val="28"/>
          <w:lang w:val="vi-VN"/>
        </w:rPr>
      </w:pPr>
      <w:bookmarkStart w:id="10" w:name="_Toc400032830"/>
      <w:bookmarkStart w:id="11" w:name="_Toc400032934"/>
      <w:bookmarkStart w:id="12" w:name="_Toc400086539"/>
      <w:bookmarkStart w:id="13" w:name="_Toc400086665"/>
      <w:r w:rsidRPr="00BE78FF">
        <w:rPr>
          <w:rFonts w:ascii="Times New Roman" w:eastAsia="Times New Roman" w:hAnsi="Times New Roman"/>
          <w:sz w:val="28"/>
          <w:szCs w:val="28"/>
          <w:lang w:val="vi-VN"/>
        </w:rPr>
        <w:t xml:space="preserve">Để đào tạo một đội ngũ cán bộ làm nòng cốt cho phong trào cách mạng và tiến hành tuyên truyền, cổ động tư tưởng cứu nước trong quần chúng nhân dân, Nguyễn Ái Quốc đã vượt qua tất cả những khó khăn để tổ chức các lớp huấn luyện chính trị vào cuối năm 1925. Xét theo chương trình học tập, học </w:t>
      </w:r>
      <w:r w:rsidRPr="00BE78FF">
        <w:rPr>
          <w:rFonts w:ascii="Times New Roman" w:eastAsia="Times New Roman" w:hAnsi="Times New Roman"/>
          <w:sz w:val="28"/>
          <w:szCs w:val="28"/>
          <w:lang w:val="vi-VN"/>
        </w:rPr>
        <w:lastRenderedPageBreak/>
        <w:t>viên được vũ trang những vấn đề sơ giản của chủ nghĩa Mác-Lênin về những nguyên tắc hoạt động bí mật, về kỹ năng thực hành các công tác vận động quần chúng,… Học viên tốt nghiệp, tùy phẩm chất và năng lực mà được kết nạp vào nhóm bí mật hoặc được cử về nước gây dựng cơ sở và tổ chức những đoàn xuất dương tiếp theo. Cùng với việc mở lớp đào tạo những người tuyên truyền và tổ chức, Nguyễn Ái Quốc còn sử dụng một phương pháp đào tạo khác: lựa chọn và cử học sinh đi học Trường Đại học cộng sản của những người lao động phương Đông ở Mátxcơva và trường Quân sự Hoàng Phố ở Quảng Châu. Đây chính là những người cộng sản đầu tiên được xây dựng để truyền bá chủ nghĩa Mác- Lênin, chuẩn bị cho sự thành lập Đảng Cộng sản Việt Nam cả về tư tưởng, chính trị và lực lượng Đảng viên.</w:t>
      </w:r>
      <w:bookmarkEnd w:id="10"/>
      <w:bookmarkEnd w:id="11"/>
      <w:bookmarkEnd w:id="12"/>
      <w:bookmarkEnd w:id="13"/>
    </w:p>
    <w:p w:rsidR="0053418D" w:rsidRPr="00BE78FF" w:rsidRDefault="0053418D" w:rsidP="007445EF">
      <w:pPr>
        <w:spacing w:after="0" w:line="360" w:lineRule="auto"/>
        <w:ind w:firstLine="481"/>
        <w:outlineLvl w:val="1"/>
        <w:rPr>
          <w:rFonts w:ascii="Times New Roman" w:eastAsia="Times New Roman" w:hAnsi="Times New Roman"/>
          <w:sz w:val="28"/>
          <w:szCs w:val="28"/>
          <w:lang w:val="vi-VN"/>
        </w:rPr>
      </w:pPr>
      <w:bookmarkStart w:id="14" w:name="_Toc400032831"/>
      <w:bookmarkStart w:id="15" w:name="_Toc400032935"/>
      <w:bookmarkStart w:id="16" w:name="_Toc400086540"/>
      <w:bookmarkStart w:id="17" w:name="_Toc400086666"/>
      <w:r w:rsidRPr="00BE78FF">
        <w:rPr>
          <w:rFonts w:ascii="Times New Roman" w:eastAsia="Times New Roman" w:hAnsi="Times New Roman"/>
          <w:sz w:val="28"/>
          <w:szCs w:val="28"/>
          <w:lang w:val="vi-VN"/>
        </w:rPr>
        <w:t>Một cách thức khác mà Nguyễn Ái Quốc đã sử dụng để truyền bá chủ nghĩa Mác- Lênin vào Việt Nam là công cụ báo chí. Có thể nói việc sử dụng sách và báo chí làm phương tiện tuyên truyền là một điểm khác biệt đầy tính sáng tạo của Nguyễn Ái Quốc ở Hội Việt Nam cách mạng thanh niên so với các tổ chức chính trị cùng thời như Tân Việt, Việt Nam Quốc dân Đảng. Cơ quan ngôn luận của Hội-tờ Thanh Niên (số ra đầu tiên này 21/6/1925) là một vũ khí tư tưởng sắc bén với nội dung tuyên truyền xoay quanh những chủ đề hiện thực như: đế quốc và thuộc địa, cách mạng và cải lương, vì lẽ gì người Việt Nam chưa làm cách mạng được? Những trở ngại về tư tưởng và tổ chức cần vượt qua, Đảng cách mạng- Đảng Cộng sản, cách mạng dân tộc và cách mạng thế giới, học lập Lý luận chủ nghĩa Mác- Lênin.</w:t>
      </w:r>
      <w:bookmarkEnd w:id="14"/>
      <w:bookmarkEnd w:id="15"/>
      <w:bookmarkEnd w:id="16"/>
      <w:bookmarkEnd w:id="17"/>
    </w:p>
    <w:p w:rsidR="0053418D" w:rsidRPr="00BE78FF" w:rsidRDefault="0053418D" w:rsidP="007445EF">
      <w:pPr>
        <w:spacing w:after="0" w:line="360" w:lineRule="auto"/>
        <w:ind w:firstLine="481"/>
        <w:outlineLvl w:val="1"/>
        <w:rPr>
          <w:rFonts w:ascii="Times New Roman" w:eastAsia="Times New Roman" w:hAnsi="Times New Roman"/>
          <w:sz w:val="28"/>
          <w:szCs w:val="28"/>
          <w:lang w:val="vi-VN"/>
        </w:rPr>
      </w:pPr>
      <w:bookmarkStart w:id="18" w:name="_Toc400032832"/>
      <w:bookmarkStart w:id="19" w:name="_Toc400032936"/>
      <w:bookmarkStart w:id="20" w:name="_Toc400086541"/>
      <w:bookmarkStart w:id="21" w:name="_Toc400086667"/>
      <w:r w:rsidRPr="00BE78FF">
        <w:rPr>
          <w:rFonts w:ascii="Times New Roman" w:eastAsia="Times New Roman" w:hAnsi="Times New Roman"/>
          <w:sz w:val="28"/>
          <w:szCs w:val="28"/>
          <w:lang w:val="vi-VN"/>
        </w:rPr>
        <w:t xml:space="preserve">Tiếp theo tờ </w:t>
      </w:r>
      <w:r w:rsidRPr="00BE78FF">
        <w:rPr>
          <w:rFonts w:ascii="Times New Roman" w:eastAsia="Times New Roman" w:hAnsi="Times New Roman"/>
          <w:i/>
          <w:sz w:val="28"/>
          <w:szCs w:val="28"/>
          <w:lang w:val="vi-VN"/>
        </w:rPr>
        <w:t>Thanh Niên</w:t>
      </w:r>
      <w:r w:rsidRPr="00BE78FF">
        <w:rPr>
          <w:rFonts w:ascii="Times New Roman" w:eastAsia="Times New Roman" w:hAnsi="Times New Roman"/>
          <w:sz w:val="28"/>
          <w:szCs w:val="28"/>
          <w:lang w:val="vi-VN"/>
        </w:rPr>
        <w:t xml:space="preserve">, Nguyễn Ái Quốc cùng các bạn chiến đấu của mình xuất bản nhiều tờ báo khác như: báo </w:t>
      </w:r>
      <w:r w:rsidRPr="00BE78FF">
        <w:rPr>
          <w:rFonts w:ascii="Times New Roman" w:eastAsia="Times New Roman" w:hAnsi="Times New Roman"/>
          <w:i/>
          <w:sz w:val="28"/>
          <w:szCs w:val="28"/>
          <w:lang w:val="vi-VN"/>
        </w:rPr>
        <w:t>Công Nông</w:t>
      </w:r>
      <w:r w:rsidRPr="00BE78FF">
        <w:rPr>
          <w:rFonts w:ascii="Times New Roman" w:eastAsia="Times New Roman" w:hAnsi="Times New Roman"/>
          <w:sz w:val="28"/>
          <w:szCs w:val="28"/>
          <w:lang w:val="vi-VN"/>
        </w:rPr>
        <w:t xml:space="preserve">, báo </w:t>
      </w:r>
      <w:r w:rsidRPr="00BE78FF">
        <w:rPr>
          <w:rFonts w:ascii="Times New Roman" w:eastAsia="Times New Roman" w:hAnsi="Times New Roman"/>
          <w:i/>
          <w:sz w:val="28"/>
          <w:szCs w:val="28"/>
          <w:lang w:val="vi-VN"/>
        </w:rPr>
        <w:t>Lính kách mệnh</w:t>
      </w:r>
      <w:r w:rsidRPr="00BE78FF">
        <w:rPr>
          <w:rFonts w:ascii="Times New Roman" w:eastAsia="Times New Roman" w:hAnsi="Times New Roman"/>
          <w:sz w:val="28"/>
          <w:szCs w:val="28"/>
          <w:lang w:val="vi-VN"/>
        </w:rPr>
        <w:t xml:space="preserve"> và </w:t>
      </w:r>
      <w:r w:rsidRPr="00BE78FF">
        <w:rPr>
          <w:rFonts w:ascii="Times New Roman" w:eastAsia="Times New Roman" w:hAnsi="Times New Roman"/>
          <w:i/>
          <w:sz w:val="28"/>
          <w:szCs w:val="28"/>
          <w:lang w:val="vi-VN"/>
        </w:rPr>
        <w:t>Việt Nam tiền phong</w:t>
      </w:r>
      <w:r w:rsidRPr="00BE78FF">
        <w:rPr>
          <w:rFonts w:ascii="Times New Roman" w:eastAsia="Times New Roman" w:hAnsi="Times New Roman"/>
          <w:sz w:val="28"/>
          <w:szCs w:val="28"/>
          <w:lang w:val="vi-VN"/>
        </w:rPr>
        <w:t xml:space="preserve"> nhằm vào những đối tượng hẹp hơn, đề cập đến những vấn đề liên quan trực tiếp tới từng đối tượng cụ thể. Chẳng hạn, báo Lính kách mệnh ra số đầu tiên vào tháng 2-1927 nhằm tuyên truyền cho việc chuẩn bị thành lập lực lượng vũ trang cách mạng sau này theo mẫu hình Hồng quân Liên Xô, lấy công nông và các chiến sĩ yêu nước làm nòng cốt.</w:t>
      </w:r>
      <w:bookmarkEnd w:id="18"/>
      <w:bookmarkEnd w:id="19"/>
      <w:bookmarkEnd w:id="20"/>
      <w:bookmarkEnd w:id="21"/>
    </w:p>
    <w:p w:rsidR="0053418D" w:rsidRPr="00BE78FF" w:rsidRDefault="0053418D" w:rsidP="007445EF">
      <w:pPr>
        <w:spacing w:after="0" w:line="360" w:lineRule="auto"/>
        <w:ind w:firstLine="481"/>
        <w:outlineLvl w:val="1"/>
        <w:rPr>
          <w:rFonts w:ascii="Times New Roman" w:eastAsia="Times New Roman" w:hAnsi="Times New Roman"/>
          <w:sz w:val="28"/>
          <w:szCs w:val="28"/>
          <w:lang w:val="vi-VN"/>
        </w:rPr>
      </w:pPr>
      <w:bookmarkStart w:id="22" w:name="_Toc400032833"/>
      <w:bookmarkStart w:id="23" w:name="_Toc400032937"/>
      <w:bookmarkStart w:id="24" w:name="_Toc400086542"/>
      <w:bookmarkStart w:id="25" w:name="_Toc400086668"/>
      <w:r w:rsidRPr="00BE78FF">
        <w:rPr>
          <w:rFonts w:ascii="Times New Roman" w:eastAsia="Times New Roman" w:hAnsi="Times New Roman"/>
          <w:sz w:val="28"/>
          <w:szCs w:val="28"/>
          <w:lang w:val="vi-VN"/>
        </w:rPr>
        <w:lastRenderedPageBreak/>
        <w:t>Đặc biệt, những bài giảng của Nguyễn Ái Quốc trong lớp huấn luyện chính trị ở Quảng Châu- Trung Quốc được tập hợp và xuất bản thành tác phẩm “Đường kách mệnh” năm 1927 và được bí mật truyền bá, phổ biến khắp cả 3 kỳ của Việt Nam. Với cách trình bày ngắn gọn, dễ hiểu những nội dung về Đảng cách mệnh, chuẩn mực đạo đức của những chiến sĩ cách mạng, tính chất, nội dung các cuộc cách mạng trên thế giới, giới thiệu các tổ chức cách mạng và quần chúng trên thế giới,…. “Đường kách mệnh” đã đóng vai trò quan trọng trong việc truyền bá chủ nghĩa Mác- Lênin ở Việt Nam những năm 20 và trong việc kết hợp phong trào yêu nước với chủ nghĩa Mác. Đây là một trong những sự chuẩn bị quan trọng về tư tưởng, chính trị cho sự ra đời và phát triển của Đảng Cộng sản Việt Nam cũng như sự nghiệp cách mạng của dân tộc.</w:t>
      </w:r>
      <w:bookmarkEnd w:id="22"/>
      <w:bookmarkEnd w:id="23"/>
      <w:bookmarkEnd w:id="24"/>
      <w:bookmarkEnd w:id="25"/>
    </w:p>
    <w:p w:rsidR="00A5509D" w:rsidRPr="004438C4" w:rsidRDefault="00B0227C" w:rsidP="007445EF">
      <w:pPr>
        <w:spacing w:line="336" w:lineRule="auto"/>
        <w:ind w:firstLine="481"/>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Pr="00B0227C">
        <w:rPr>
          <w:rFonts w:ascii="Times New Roman" w:hAnsi="Times New Roman" w:cs="Times New Roman"/>
          <w:sz w:val="28"/>
          <w:szCs w:val="28"/>
          <w:lang w:val="vi-VN"/>
        </w:rPr>
        <w:t xml:space="preserve">   T</w:t>
      </w:r>
      <w:r w:rsidR="00A5509D" w:rsidRPr="00A5509D">
        <w:rPr>
          <w:rFonts w:ascii="Times New Roman" w:hAnsi="Times New Roman" w:cs="Times New Roman"/>
          <w:sz w:val="28"/>
          <w:szCs w:val="28"/>
          <w:lang w:val="vi-VN"/>
        </w:rPr>
        <w:t xml:space="preserve">ác phẩm "Đường cách mệnh" (xuất bản năm 1927) có ý nghĩa làm kim chỉ nam cho những người cách mạng Việt Nam lúc đó. </w:t>
      </w:r>
      <w:r w:rsidR="00A5509D" w:rsidRPr="004438C4">
        <w:rPr>
          <w:rFonts w:ascii="Times New Roman" w:hAnsi="Times New Roman" w:cs="Times New Roman"/>
          <w:sz w:val="28"/>
          <w:szCs w:val="28"/>
          <w:lang w:val="vi-VN"/>
        </w:rPr>
        <w:t>Tất cả những tác phẩm đó đã thể hiện được những tư tưởng cơ bản của chủ nghĩa Mác-Lênin và con đường cứu nước của Người, có điều kiện thuận lợi truyền bá vào Việt Nam ngày càng sâu rộng. Có thể khái quát những tư tưởng cơ bản của Người như sau:</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xml:space="preserve">- Muốn cứu nước và giải phóng dân tộc, không có con đường nào khác con đường Cách mạng vô sản. </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xml:space="preserve">- Chủ nghĩa thực dân là kẻ thù chung của giai cấp công nhân và nông dân lao động toàn thế giới, là kẻ thù trực tiếp nguy hại nhất của nhân dân các nước thuộc địa. </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 xml:space="preserve">- Cách mạng giải phóng dân tộc là một bộ phận Cách mạng trong thòi đại Cách mạng vô sản. Giải phóng dân tộc gắn liền với giải phóng nhân dân lao động và giải phóng giai cấp công nhân. </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xml:space="preserve">- Cách mạng giải phóng dân tộc ở các nước thuộc địa và Cách mạng vô sản ở chính quốc có quan hệ khăng khít với nhau, nhưng Cách mạng thuộc </w:t>
      </w:r>
      <w:r w:rsidRPr="004438C4">
        <w:rPr>
          <w:rFonts w:ascii="Times New Roman" w:hAnsi="Times New Roman" w:cs="Times New Roman"/>
          <w:sz w:val="28"/>
          <w:szCs w:val="28"/>
          <w:lang w:val="vi-VN"/>
        </w:rPr>
        <w:lastRenderedPageBreak/>
        <w:t xml:space="preserve">địa vẫn phải có tính chủ động, sáng tạo, không lệ thuộc vào Cách mạng ở chính quốc. </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xml:space="preserve">- Giương cao ngọn cờ chống đế quốc, giành độc lập, tự do cho nhân dân là nhiệm vụ quan trọng nhất của Cách mạng thuộc địa. Cách mạng thuộc địa trước hết là giải phóng dân tộc, mở đường tiến lên giải phóng hoàn toàn về lao động, giải phóng con người, tức là làm Cách mạng xã hội chủ nghĩa. </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xml:space="preserve">- Về lực lượng Cách mạng, lực lượng công - nông là lực lượng của Cách mạng, là gốc Cách mạng. Công nhân là giai cấp lãnh đạo, tiểu tư sản chính thức là bạn đồng minh của Cách mạng. </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xml:space="preserve">- Cách mạng là sự nghiệp của quần chúng. Quần chúng cần được giác ngộ và tổ chức lại thành đội ngũ vững chắc. </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xml:space="preserve">- Phải thực hiện sự liên minh đoàn kết với các lực lượng Cách mạng quốc tế, phải nêu cao tinh thần chủ động Cách mạng, ý thức tự lực tự cường. </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xml:space="preserve">- Phải có Đảng lãnh đạo. Đảng phải có học thuyết Cách mạng đó là học thuyết Mác - Lênin. Phải biết vận dụng đúng đắn học thuyết vào hoàn cảnh Việt Nam. </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xml:space="preserve">Nhìn chung tất cả những quan điểm đó là nội dung tư tưởng Cách mạng giải phóng dân tộc, đã giải quyết được sự khủng hoảng, bế tắc về đường lối cứu nước của Cách mạng Việt Nam, đồng thời là phương hướng cơ bản chỉ đạo Cách mạng Việt Nam, là cơ sở lý luận cho việc thành lập Đảng. </w:t>
      </w:r>
      <w:bookmarkStart w:id="26" w:name="_Toc36478637"/>
    </w:p>
    <w:p w:rsidR="00A5509D" w:rsidRPr="004438C4" w:rsidRDefault="00A5509D" w:rsidP="007445EF">
      <w:pPr>
        <w:spacing w:line="336" w:lineRule="auto"/>
        <w:ind w:firstLine="481"/>
        <w:outlineLvl w:val="0"/>
        <w:rPr>
          <w:rFonts w:ascii="Times New Roman" w:hAnsi="Times New Roman" w:cs="Times New Roman"/>
          <w:b/>
          <w:sz w:val="28"/>
          <w:szCs w:val="28"/>
          <w:lang w:val="vi-VN"/>
        </w:rPr>
      </w:pPr>
      <w:r w:rsidRPr="004438C4">
        <w:rPr>
          <w:rFonts w:ascii="Times New Roman" w:hAnsi="Times New Roman" w:cs="Times New Roman"/>
          <w:b/>
          <w:sz w:val="28"/>
          <w:szCs w:val="28"/>
          <w:lang w:val="vi-VN"/>
        </w:rPr>
        <w:t>2. Sự chuẩn bị về mặt tổ chức.</w:t>
      </w:r>
      <w:bookmarkEnd w:id="26"/>
      <w:r w:rsidRPr="004438C4">
        <w:rPr>
          <w:rFonts w:ascii="Times New Roman" w:hAnsi="Times New Roman" w:cs="Times New Roman"/>
          <w:b/>
          <w:sz w:val="28"/>
          <w:szCs w:val="28"/>
          <w:lang w:val="vi-VN"/>
        </w:rPr>
        <w:t xml:space="preserve"> </w:t>
      </w:r>
    </w:p>
    <w:p w:rsidR="00B0227C" w:rsidRPr="00BE78FF" w:rsidRDefault="00A5509D" w:rsidP="007445EF">
      <w:pPr>
        <w:spacing w:after="0" w:line="360" w:lineRule="auto"/>
        <w:ind w:firstLine="481"/>
        <w:rPr>
          <w:rFonts w:ascii="Times New Roman" w:eastAsia="Times New Roman" w:hAnsi="Times New Roman"/>
          <w:sz w:val="28"/>
          <w:szCs w:val="28"/>
          <w:lang w:val="vi-VN"/>
        </w:rPr>
      </w:pPr>
      <w:r w:rsidRPr="004438C4">
        <w:rPr>
          <w:rFonts w:ascii="Times New Roman" w:hAnsi="Times New Roman" w:cs="Times New Roman"/>
          <w:sz w:val="28"/>
          <w:szCs w:val="28"/>
          <w:lang w:val="vi-VN"/>
        </w:rPr>
        <w:tab/>
      </w:r>
      <w:r w:rsidR="00B0227C" w:rsidRPr="00BE78FF">
        <w:rPr>
          <w:rFonts w:ascii="Times New Roman" w:eastAsia="Times New Roman" w:hAnsi="Times New Roman"/>
          <w:sz w:val="28"/>
          <w:szCs w:val="28"/>
          <w:lang w:val="vi-VN"/>
        </w:rPr>
        <w:t xml:space="preserve">Chuẩn bị về mặt tổ chức cho việc thành lập Đảng Cộng sản Việt Nam, Nguyễn Ái Quốc xây dựng tổ chức cách mạng của mình tuần tự theo từng bước- từ tiếp xúc, tìm hiểu những người yêu nước Việt Nam đang hoạt động ở miền Nam Trung Quốc lập ra nhóm bí mật làm hạt nhân, sau đó lập ra một tổ chức cách mạng (Hội Việt Nam Cách mạng Thanh niên) và cuối cùng, đặt </w:t>
      </w:r>
      <w:r w:rsidR="00B0227C" w:rsidRPr="00BE78FF">
        <w:rPr>
          <w:rFonts w:ascii="Times New Roman" w:eastAsia="Times New Roman" w:hAnsi="Times New Roman"/>
          <w:sz w:val="28"/>
          <w:szCs w:val="28"/>
          <w:lang w:val="vi-VN"/>
        </w:rPr>
        <w:lastRenderedPageBreak/>
        <w:t>nó trong mối liên hệ với phong trào cách mạng châu Á, tức là trong Hội Liên hiệp các dân tộc bị áp bức.</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 xml:space="preserve">Theo tiến trình đó, tháng 6-1925, Nguyễn Ái Quốc đã lập ra Hội Việt Nam cách mạng thanh niên- tiền thân của Đảng Cộng sản Việt Nam trên cơ sở những hội viên ưu tú của Tâm tâm xã. </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i/>
          <w:sz w:val="28"/>
          <w:szCs w:val="28"/>
          <w:lang w:val="vi-VN"/>
        </w:rPr>
        <w:t>Về Tôn chỉ</w:t>
      </w:r>
      <w:r w:rsidRPr="00BE78FF">
        <w:rPr>
          <w:rFonts w:ascii="Times New Roman" w:eastAsia="Times New Roman" w:hAnsi="Times New Roman"/>
          <w:sz w:val="28"/>
          <w:szCs w:val="28"/>
          <w:lang w:val="vi-VN"/>
        </w:rPr>
        <w:t>, “Hội Việt Nam cách mạng thanh niên phụ trách, tổ chức và lãnh đạo cuộc cách mạng ở Việt Nam. Hết sức phấn đấu để thu phục đại bộ phận thợ thuyền, dân cày và binh lính, dẫn đạo cho quần chúng lao khổ bị áp bức ấy liên hiệp với giai cấp vô sản thế giới để một mặt đánh đổ chủ nghĩa đế quốc Pháp, chế độ phong kiến và Tư bản chủ nghĩa mà dựng ra chính quyền độc tài của thợ thuyền, dân cày và binh lính; một mặt tham gia vào cuộc thế giới cách mạng, san trừ chủ nghĩa tư bản cả thế giới đặng thực hiện chủ nghĩa cộng sản.”</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i/>
          <w:sz w:val="28"/>
          <w:szCs w:val="28"/>
          <w:lang w:val="vi-VN"/>
        </w:rPr>
        <w:t>Về nhiệm vụ</w:t>
      </w:r>
      <w:r w:rsidRPr="00BE78FF">
        <w:rPr>
          <w:rFonts w:ascii="Times New Roman" w:eastAsia="Times New Roman" w:hAnsi="Times New Roman"/>
          <w:sz w:val="28"/>
          <w:szCs w:val="28"/>
          <w:lang w:val="vi-VN"/>
        </w:rPr>
        <w:t>, Hội xác định: trước hết sẽ làm cách mạng quốc gia, sau sẽ làm cách mạng thế giới. Trong đó, làm cách mạng quốc gia nghĩa là: Hội VNCMTN là một đoàn thể cách mệnh đại biểu cho quần chúng lao khổ An Nam phụ trách nhằm lãnh đạo cho quần chúng ấy phấn đấu với thống trị giai cấp, phấn đấu với nhất thiết sự người áp bức người, người bóc lột người để phá tan cái xã hội bất bình hiện tại mà lập ra xã hội ai cũng phải làm, ai cũng đủ dùng, ai cũng tự do, bình đẳng tức là xã hội cộng sản.</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 xml:space="preserve">Cùng với đó, Hội đề ra một chương trình hành động lâu dài gồm 20 điểm, gọi nó là “những sự yêu cầu đại cương và cần cấp cho sự giải phóng nhân dân An Nam”. Trong đó tiêu biểu là: </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 Đánh đổ chế độ đế quốc Pháp và chế độ phong kiến quan liêu.</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 Lập ra chính quyền cách mạng công nông binh.</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 Giải tán quân đội của giai cấp thống trị, tổ chức quân đội cách mạng dựa vào giai cấp công nông.</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 Bãi bỏ luật pháp phong kiến và đế quốc, lập ra luật pháp theo ý trí của quần chúng.</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lastRenderedPageBreak/>
        <w:t>+ Tịch kí ruộn</w:t>
      </w:r>
      <w:r w:rsidR="00A22F7A" w:rsidRPr="00A22F7A">
        <w:rPr>
          <w:rFonts w:ascii="Times New Roman" w:eastAsia="Times New Roman" w:hAnsi="Times New Roman"/>
          <w:sz w:val="28"/>
          <w:szCs w:val="28"/>
          <w:lang w:val="vi-VN"/>
        </w:rPr>
        <w:t>g</w:t>
      </w:r>
      <w:r w:rsidRPr="00BE78FF">
        <w:rPr>
          <w:rFonts w:ascii="Times New Roman" w:eastAsia="Times New Roman" w:hAnsi="Times New Roman"/>
          <w:sz w:val="28"/>
          <w:szCs w:val="28"/>
          <w:lang w:val="vi-VN"/>
        </w:rPr>
        <w:t xml:space="preserve"> đất của địa chủ nhà chung và quý tộc, vua chúa.</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 Tịch kí ruộng đất và sung công tất cả ruộng đất của địa chủ.</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 Phân phối ruộng tịch kí cho dân cày cấy chung;</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+Quyền ruộng đất thuộc nhà nước, cấm mua, cấm bán ruộng đất</w:t>
      </w:r>
    </w:p>
    <w:p w:rsidR="00B0227C" w:rsidRPr="00BE78FF" w:rsidRDefault="00A22F7A" w:rsidP="007445EF">
      <w:pPr>
        <w:spacing w:after="0" w:line="360" w:lineRule="auto"/>
        <w:ind w:firstLine="481"/>
        <w:rPr>
          <w:rFonts w:ascii="Times New Roman" w:eastAsia="Times New Roman" w:hAnsi="Times New Roman"/>
          <w:sz w:val="28"/>
          <w:szCs w:val="28"/>
          <w:lang w:val="vi-VN"/>
        </w:rPr>
      </w:pPr>
      <w:r>
        <w:rPr>
          <w:rFonts w:ascii="Times New Roman" w:eastAsia="Times New Roman" w:hAnsi="Times New Roman"/>
          <w:sz w:val="28"/>
          <w:szCs w:val="28"/>
          <w:lang w:val="vi-VN"/>
        </w:rPr>
        <w:t>+</w:t>
      </w:r>
      <w:r w:rsidRPr="00A22F7A">
        <w:rPr>
          <w:rFonts w:ascii="Times New Roman" w:eastAsia="Times New Roman" w:hAnsi="Times New Roman"/>
          <w:sz w:val="28"/>
          <w:szCs w:val="28"/>
          <w:lang w:val="vi-VN"/>
        </w:rPr>
        <w:t xml:space="preserve"> </w:t>
      </w:r>
      <w:r w:rsidR="00B0227C" w:rsidRPr="00BE78FF">
        <w:rPr>
          <w:rFonts w:ascii="Times New Roman" w:eastAsia="Times New Roman" w:hAnsi="Times New Roman"/>
          <w:sz w:val="28"/>
          <w:szCs w:val="28"/>
          <w:lang w:val="vi-VN"/>
        </w:rPr>
        <w:t>Bên cạnh đó thì hội còn đề ra những mục tiêu trước mắt, những khẩu hiệu đấu tranh đòi quyền lợi thiết thực hàng ngày:</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 Kinh tế.</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 Chính trị.</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 Văn hóa.</w:t>
      </w:r>
    </w:p>
    <w:p w:rsidR="00B0227C" w:rsidRPr="00BE78FF"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i/>
          <w:sz w:val="28"/>
          <w:szCs w:val="28"/>
          <w:lang w:val="vi-VN"/>
        </w:rPr>
        <w:t>Về tổ chức,</w:t>
      </w:r>
      <w:r w:rsidRPr="00BE78FF">
        <w:rPr>
          <w:rFonts w:ascii="Times New Roman" w:eastAsia="Times New Roman" w:hAnsi="Times New Roman"/>
          <w:sz w:val="28"/>
          <w:szCs w:val="28"/>
          <w:lang w:val="vi-VN"/>
        </w:rPr>
        <w:t xml:space="preserve"> Hội Việt Nam cách mạng thanh niên được tổ chức theo nguyên tắc tập trung dân chủ, cấp dưới phục tùng cấp trên, thiểu số phục tùng đa số, lấy tự phê bình và phê bình làm phương châm phát triển của mình. Tất cả các hội viên phải hoạt động trong quần chúng, tuyệt đối giữ bí mật hoạt động của Hội. Hệ thống tổ chức của Hội gồm 5 cấp: Tổng bộ, Kỳ bộ, Tỉnh bộ, Huyện bộ và Chi bộ. </w:t>
      </w:r>
    </w:p>
    <w:p w:rsidR="00B0227C" w:rsidRPr="00265316" w:rsidRDefault="00B0227C" w:rsidP="007445EF">
      <w:pPr>
        <w:spacing w:after="0"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Rõ ràng, qua Hội Cách mạng Thanh niên, Nguyễn Ái Quốc muốn thí điểm về mặt tổ chức cho một đảng cộng sản trong tương lai.</w:t>
      </w:r>
    </w:p>
    <w:p w:rsidR="00754B64" w:rsidRPr="004438C4" w:rsidRDefault="00A5509D" w:rsidP="007445EF">
      <w:pPr>
        <w:spacing w:line="336" w:lineRule="auto"/>
        <w:ind w:firstLine="481"/>
        <w:rPr>
          <w:rFonts w:ascii="Times New Roman" w:hAnsi="Times New Roman" w:cs="Times New Roman"/>
          <w:b/>
          <w:sz w:val="28"/>
          <w:szCs w:val="28"/>
          <w:lang w:val="vi-VN"/>
        </w:rPr>
      </w:pPr>
      <w:r w:rsidRPr="00A5509D">
        <w:rPr>
          <w:rFonts w:ascii="Times New Roman" w:hAnsi="Times New Roman" w:cs="Times New Roman"/>
          <w:b/>
          <w:sz w:val="28"/>
          <w:szCs w:val="28"/>
          <w:lang w:val="vi-VN"/>
        </w:rPr>
        <w:t>3. Kết quả của sự chuẩn bị</w:t>
      </w:r>
    </w:p>
    <w:p w:rsidR="00A5509D" w:rsidRPr="00754B64" w:rsidRDefault="00A5509D" w:rsidP="007445EF">
      <w:pPr>
        <w:spacing w:line="336" w:lineRule="auto"/>
        <w:ind w:firstLine="481"/>
        <w:rPr>
          <w:rFonts w:ascii="Times New Roman" w:hAnsi="Times New Roman" w:cs="Times New Roman"/>
          <w:b/>
          <w:sz w:val="28"/>
          <w:szCs w:val="28"/>
          <w:lang w:val="vi-VN"/>
        </w:rPr>
      </w:pPr>
      <w:r w:rsidRPr="00754B64">
        <w:rPr>
          <w:rFonts w:ascii="Times New Roman" w:hAnsi="Times New Roman" w:cs="Times New Roman"/>
          <w:sz w:val="28"/>
          <w:szCs w:val="28"/>
          <w:lang w:val="vi-VN"/>
        </w:rPr>
        <w:t xml:space="preserve">Chủ nghĩa Mác-Lênin và đường lối cách mạng vô sản được truyền bá ngày càng sâu rộng vào Việt Nam. </w:t>
      </w:r>
      <w:r w:rsidRPr="004438C4">
        <w:rPr>
          <w:rFonts w:ascii="Times New Roman" w:hAnsi="Times New Roman" w:cs="Times New Roman"/>
          <w:sz w:val="28"/>
          <w:szCs w:val="28"/>
          <w:lang w:val="vi-VN"/>
        </w:rPr>
        <w:t>Nhờ có sự giáo dục của đồng chí Nguyễn Ái Quốc về chủ nghĩa Mác-Lênin, đường lối và phương pháp cách mạng, về đạo đức cách mạng; được rèn luyện trong phong trào đấu tranh của quần chúng cho nên hầu hết các cán bộ Việt Nam thanh niên cách mạng đồng chí Hội sau này đều trở thành những người cộng sản chân chính và những cán bộ cốt cán của Đảng ta.</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xml:space="preserve">Tổ chức Việt Nam Cách mạng Thanh niên đã phát triển rất mạnh mẽ, phong trào đấu tranh của giai cấp công  nhân và phong trào yêu nước của nhân dân ta đã kết hợp chặt chẽ với nhau, tạo thành một làn sóng dân tộc và dân chủ mạnh mẽ khắp cả nước. Cùng với kiều bào nước ngoài với hàng </w:t>
      </w:r>
      <w:r w:rsidRPr="004438C4">
        <w:rPr>
          <w:rFonts w:ascii="Times New Roman" w:hAnsi="Times New Roman" w:cs="Times New Roman"/>
          <w:sz w:val="28"/>
          <w:szCs w:val="28"/>
          <w:lang w:val="vi-VN"/>
        </w:rPr>
        <w:lastRenderedPageBreak/>
        <w:t>nghìn hội viên với một hệ thống tổ chức từ cơ sở đến cả nước. Đó là các chiến sĩ yêu nước trẻ tuổi đầy nhiệt huyết đang đấu tranh giải phóng dân tộc theo con đường cách mạng vô sản và đang tự giác phấn đấu để trở thành các chiến sĩ cộng sản.</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Phong trào công nhân Việt Nam từ khi tiếp thu được chủ nghĩa Mác-Lênin đã có những chuyển biến mới về ý thức chính trị và về tổ chức đấu tranh. Việt Nam thanh niên cách mạng đồng chí Hội là tổ chức cộng sản đầu tiên ở nước ta có xu hướng chủ nghĩa cộng sản, đi từ quần chúng vận động công nhân và nông dân theo quan điểm tư tưởng của chủ nghĩa Mác-Lênin và dẫn dắt giai cấp công nhân Việt Nam bước lên vũ đài chính trị.</w:t>
      </w:r>
    </w:p>
    <w:p w:rsidR="00A5509D" w:rsidRPr="004438C4" w:rsidRDefault="00A5509D" w:rsidP="007445EF">
      <w:pPr>
        <w:spacing w:line="336" w:lineRule="auto"/>
        <w:ind w:left="0" w:firstLine="481"/>
        <w:outlineLvl w:val="0"/>
        <w:rPr>
          <w:rFonts w:ascii="Times New Roman" w:hAnsi="Times New Roman" w:cs="Times New Roman"/>
          <w:b/>
          <w:sz w:val="28"/>
          <w:szCs w:val="28"/>
          <w:lang w:val="vi-VN"/>
        </w:rPr>
      </w:pPr>
      <w:r w:rsidRPr="004438C4">
        <w:rPr>
          <w:rFonts w:ascii="Times New Roman" w:hAnsi="Times New Roman" w:cs="Times New Roman"/>
          <w:b/>
          <w:sz w:val="28"/>
          <w:szCs w:val="28"/>
          <w:lang w:val="vi-VN"/>
        </w:rPr>
        <w:t>II. SỰ HỢP NHẤT BA TỔ CHỨC CỘNG SẢN Ở VIỆT NAM</w:t>
      </w:r>
      <w:bookmarkStart w:id="27" w:name="_TOC36478638"/>
    </w:p>
    <w:p w:rsidR="00A5509D" w:rsidRPr="004438C4" w:rsidRDefault="00A5509D" w:rsidP="007445EF">
      <w:pPr>
        <w:spacing w:line="336" w:lineRule="auto"/>
        <w:ind w:firstLine="481"/>
        <w:outlineLvl w:val="0"/>
        <w:rPr>
          <w:rFonts w:ascii="Times New Roman" w:hAnsi="Times New Roman" w:cs="Times New Roman"/>
          <w:b/>
          <w:sz w:val="28"/>
          <w:szCs w:val="28"/>
          <w:lang w:val="vi-VN"/>
        </w:rPr>
      </w:pPr>
      <w:r w:rsidRPr="004438C4">
        <w:rPr>
          <w:rFonts w:ascii="Times New Roman" w:hAnsi="Times New Roman" w:cs="Times New Roman"/>
          <w:b/>
          <w:sz w:val="28"/>
          <w:szCs w:val="28"/>
          <w:lang w:val="vi-VN"/>
        </w:rPr>
        <w:t>1. Sự thành lập An Nam Cộng sản Đảng và Đông Dương Cộng sản Đảng.</w:t>
      </w:r>
      <w:bookmarkEnd w:id="27"/>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Tại Đại hội lần thứ nhất của Việt Nam thanh niên cách mạng đồng chí hội đầu tháng 5-1929 đã xảy ra bất đồng giữa các đoàn đại biểu xung quanh vấn đề thành lập đảng cộng sản. Đoàn đại biểu Bắc kì đã rút khỏi đại hội. Ngày 17-6-1929, tại số nhà 312 Khâm Thiên, Hà Nội, các cơ sở cộng sản ở miền Bắc đã họp và ra quyết định lập Đông Dương Cộng sản Đảng, thông qua tuyên ngôn điều lệ Đảng và cử ra ban chấp hành trung ương lâm thời của Đảng. Tiếp đó, ngày 25-7-1929 An Nam Cộng sản Đảng được thành lập, với một chi bộ hoạt động ở Trung Quốc và nhiều chi bộ hoạt động ở Nam Kỳ.</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Tuy sự ra đời của hai tổ chức cộng sản này là riêng rẽ, chưa có sự thống nhất, thậm chí đôi khi còn công kích lẫn nhau, song nó cũng đã thể hiện sự phát triển vượt bậc  trong phong trào công nhân trên con đường tiến tới tự giác, sự lớn mạnh trong phong trào cách mạng, một xu thế tất yếu khách quan và phù hợp với xu thế của thời đại.</w:t>
      </w:r>
    </w:p>
    <w:p w:rsidR="00154A29" w:rsidRPr="004438C4" w:rsidRDefault="00154A29" w:rsidP="007445EF">
      <w:pPr>
        <w:spacing w:line="336" w:lineRule="auto"/>
        <w:ind w:firstLine="481"/>
        <w:outlineLvl w:val="0"/>
        <w:rPr>
          <w:rFonts w:ascii="Times New Roman" w:hAnsi="Times New Roman" w:cs="Times New Roman"/>
          <w:b/>
          <w:sz w:val="28"/>
          <w:szCs w:val="28"/>
          <w:lang w:val="vi-VN"/>
        </w:rPr>
      </w:pPr>
      <w:bookmarkStart w:id="28" w:name="_Toc36478639"/>
    </w:p>
    <w:p w:rsidR="00154A29" w:rsidRPr="004438C4" w:rsidRDefault="00154A29" w:rsidP="007445EF">
      <w:pPr>
        <w:spacing w:line="336" w:lineRule="auto"/>
        <w:ind w:firstLine="481"/>
        <w:outlineLvl w:val="0"/>
        <w:rPr>
          <w:rFonts w:ascii="Times New Roman" w:hAnsi="Times New Roman" w:cs="Times New Roman"/>
          <w:b/>
          <w:sz w:val="28"/>
          <w:szCs w:val="28"/>
          <w:lang w:val="vi-VN"/>
        </w:rPr>
      </w:pPr>
    </w:p>
    <w:p w:rsidR="00A5509D" w:rsidRPr="004438C4" w:rsidRDefault="00A5509D" w:rsidP="007445EF">
      <w:pPr>
        <w:spacing w:line="336" w:lineRule="auto"/>
        <w:ind w:firstLine="481"/>
        <w:outlineLvl w:val="0"/>
        <w:rPr>
          <w:rFonts w:ascii="Times New Roman" w:hAnsi="Times New Roman" w:cs="Times New Roman"/>
          <w:b/>
          <w:sz w:val="28"/>
          <w:szCs w:val="28"/>
          <w:lang w:val="vi-VN"/>
        </w:rPr>
      </w:pPr>
      <w:r w:rsidRPr="004438C4">
        <w:rPr>
          <w:rFonts w:ascii="Times New Roman" w:hAnsi="Times New Roman" w:cs="Times New Roman"/>
          <w:b/>
          <w:sz w:val="28"/>
          <w:szCs w:val="28"/>
          <w:lang w:val="vi-VN"/>
        </w:rPr>
        <w:lastRenderedPageBreak/>
        <w:t>2. Từ Tân Việt Cách mạng Đảng đến Đông Dương Cộng sản Liên đoàn</w:t>
      </w:r>
      <w:bookmarkEnd w:id="28"/>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Tân Việt Cách mạng Đảng ra đời do sự phân hoá trong nội bộ các nhóm tiểu tư sản yêu nước trong cuộc đấu tranh trên đường lối cách mạng vô sản và tư sản. Trong khoảng thời gian từ 1926 tới 1929, nhiều lần Việt Nam Thanh niên Cách mạng Đồng chí Hội bàn tới việc hợp nhất với Việt Nam Cách mạng Đảng nhưng không thành công. Bởi vậy, 14/7/1928 Việt Nam cách mạng đảng họp ở Huế và quyết định thành lập đảng tự lập tên là Tân Việt Cách mạng Đảng. Trong Tân Việt xuất hiện hai khuynh hướng là tư tưởng cách mạng và cải lương, cuối cùng cách mạng theo quan điểm vô sản chiếm ưu thế. Thành phần bao gồm một số ngả sang Việt Nam Thanh niên Cách mạng Đồng chí hội, một số lập thành một chính Đảng kiểu mới theo chủ nghĩa Mác-Lênin.</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Tháng 9 năm 1929, bộ phận tiên tiến của Tân Việt cách mạng Đảng tự cải tổ thành Đông Dương Cộng sản Liên đoàn. Với tư cách là một chính Đảng cách mạng vô sản, mục tiêu cơ bản của Đông Dương Cộng sản Liên đoàn là giành độc lập hoàn toàn cho xứ Đông Dương, xây dựng chế độ công nông chuyên chính và tiến lên cộng sản chủ nghĩa.</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Như vậy là trong vòng không đầy 4 tháng, từ tháng 6 đến tháng 9 năm 1929, đã có ba tổ chức đảng cộng sản ở Việt Nam lần lượt tuyên bố thành lập. Sự ra đời nhanh chóng của các tổ chức Đảng lúc bấy giờ phản ánh xu thế tất yếu của phong trào dân tộc ở Việt Nam. Song sự tồn tại ba đảng hoạt động biệt lập này có nguy cơ dẫn đến một s</w:t>
      </w:r>
      <w:r w:rsidRPr="00A5509D">
        <w:rPr>
          <w:rFonts w:ascii="Times New Roman" w:hAnsi="Times New Roman" w:cs="Times New Roman"/>
          <w:sz w:val="28"/>
          <w:szCs w:val="28"/>
          <w:lang w:val="vi-VN"/>
        </w:rPr>
        <w:t xml:space="preserve">ự </w:t>
      </w:r>
      <w:r w:rsidRPr="004438C4">
        <w:rPr>
          <w:rFonts w:ascii="Times New Roman" w:hAnsi="Times New Roman" w:cs="Times New Roman"/>
          <w:sz w:val="28"/>
          <w:szCs w:val="28"/>
          <w:lang w:val="vi-VN"/>
        </w:rPr>
        <w:t>chia rẽ lớn. Yêu cầu bức thiết của cách mạng Việt Nam là phải có một đảng cộng sản thống nhất trong cả nước. Và không ai khác, chủ tịch Hồ Chí Minh chính là người thực hiện sứ mệnh lịch sử này.</w:t>
      </w:r>
    </w:p>
    <w:p w:rsidR="007704DE" w:rsidRPr="004438C4" w:rsidRDefault="007704DE" w:rsidP="007445EF">
      <w:pPr>
        <w:spacing w:line="336" w:lineRule="auto"/>
        <w:ind w:firstLine="481"/>
        <w:outlineLvl w:val="0"/>
        <w:rPr>
          <w:rFonts w:ascii="Times New Roman" w:hAnsi="Times New Roman" w:cs="Times New Roman"/>
          <w:b/>
          <w:sz w:val="28"/>
          <w:szCs w:val="28"/>
          <w:lang w:val="vi-VN"/>
        </w:rPr>
      </w:pPr>
      <w:bookmarkStart w:id="29" w:name="_Toc36478640"/>
    </w:p>
    <w:p w:rsidR="007704DE" w:rsidRPr="004438C4" w:rsidRDefault="007704DE" w:rsidP="007445EF">
      <w:pPr>
        <w:spacing w:line="336" w:lineRule="auto"/>
        <w:ind w:firstLine="481"/>
        <w:outlineLvl w:val="0"/>
        <w:rPr>
          <w:rFonts w:ascii="Times New Roman" w:hAnsi="Times New Roman" w:cs="Times New Roman"/>
          <w:b/>
          <w:sz w:val="28"/>
          <w:szCs w:val="28"/>
          <w:lang w:val="vi-VN"/>
        </w:rPr>
      </w:pPr>
    </w:p>
    <w:p w:rsidR="007704DE" w:rsidRPr="004438C4" w:rsidRDefault="007704DE" w:rsidP="007445EF">
      <w:pPr>
        <w:spacing w:line="336" w:lineRule="auto"/>
        <w:ind w:firstLine="481"/>
        <w:outlineLvl w:val="0"/>
        <w:rPr>
          <w:rFonts w:ascii="Times New Roman" w:hAnsi="Times New Roman" w:cs="Times New Roman"/>
          <w:b/>
          <w:sz w:val="28"/>
          <w:szCs w:val="28"/>
          <w:lang w:val="vi-VN"/>
        </w:rPr>
      </w:pPr>
    </w:p>
    <w:p w:rsidR="00A5509D" w:rsidRPr="004438C4" w:rsidRDefault="00A5509D" w:rsidP="007445EF">
      <w:pPr>
        <w:spacing w:line="336" w:lineRule="auto"/>
        <w:ind w:firstLine="481"/>
        <w:outlineLvl w:val="0"/>
        <w:rPr>
          <w:rFonts w:ascii="Times New Roman" w:hAnsi="Times New Roman" w:cs="Times New Roman"/>
          <w:b/>
          <w:sz w:val="28"/>
          <w:szCs w:val="28"/>
          <w:lang w:val="vi-VN"/>
        </w:rPr>
      </w:pPr>
      <w:r w:rsidRPr="004438C4">
        <w:rPr>
          <w:rFonts w:ascii="Times New Roman" w:hAnsi="Times New Roman" w:cs="Times New Roman"/>
          <w:b/>
          <w:sz w:val="28"/>
          <w:szCs w:val="28"/>
          <w:lang w:val="vi-VN"/>
        </w:rPr>
        <w:t>3. Hội nghị thành lập Đảng cộng sản Việt Nam (3/2/1930)</w:t>
      </w:r>
      <w:bookmarkEnd w:id="29"/>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Hoạt động của ba tổ chức c</w:t>
      </w:r>
      <w:r w:rsidR="00760618" w:rsidRPr="004438C4">
        <w:rPr>
          <w:rFonts w:ascii="Times New Roman" w:hAnsi="Times New Roman" w:cs="Times New Roman"/>
          <w:sz w:val="28"/>
          <w:szCs w:val="28"/>
          <w:lang w:val="vi-VN"/>
        </w:rPr>
        <w:t>ộ</w:t>
      </w:r>
      <w:r w:rsidRPr="004438C4">
        <w:rPr>
          <w:rFonts w:ascii="Times New Roman" w:hAnsi="Times New Roman" w:cs="Times New Roman"/>
          <w:sz w:val="28"/>
          <w:szCs w:val="28"/>
          <w:lang w:val="vi-VN"/>
        </w:rPr>
        <w:t>ng sản mang tính riêng rẽ, công kích lẫn nhau, tranh giành ảnh hưởng của nhau đã gây trở ngại lớn cho phong trào cách mạng. Yêu cầu bức thiết là phải có một đảng cộng sản thống nhất trong cả nước.</w:t>
      </w:r>
    </w:p>
    <w:p w:rsidR="00760618" w:rsidRPr="00BE78FF" w:rsidRDefault="00760618" w:rsidP="007445EF">
      <w:pPr>
        <w:spacing w:line="360" w:lineRule="auto"/>
        <w:ind w:firstLine="481"/>
        <w:contextualSpacing/>
        <w:rPr>
          <w:rFonts w:ascii="Times New Roman" w:hAnsi="Times New Roman"/>
          <w:sz w:val="28"/>
          <w:szCs w:val="28"/>
          <w:lang w:val="vi-VN"/>
        </w:rPr>
      </w:pPr>
      <w:r w:rsidRPr="00BE78FF">
        <w:rPr>
          <w:rFonts w:ascii="Times New Roman" w:hAnsi="Times New Roman"/>
          <w:sz w:val="28"/>
          <w:szCs w:val="28"/>
          <w:lang w:val="vi-VN"/>
        </w:rPr>
        <w:t>Lúc này, Nguyễn Ái Quốc đang ở Xiêm, được tin trong nước đã hình thành nhiều tổ chức cộng sản, “</w:t>
      </w:r>
      <w:r w:rsidRPr="00BE78FF">
        <w:rPr>
          <w:rFonts w:ascii="Times New Roman" w:hAnsi="Times New Roman"/>
          <w:i/>
          <w:sz w:val="28"/>
          <w:szCs w:val="28"/>
          <w:lang w:val="vi-VN"/>
        </w:rPr>
        <w:t>với tư cách là phái viên của Quốc tế Cộng sản có đầy đủ quyền quyết định mọi vấn đề liên quan đến phong trào cách mạng ở Đông Dương</w:t>
      </w:r>
      <w:r w:rsidRPr="00BE78FF">
        <w:rPr>
          <w:rFonts w:ascii="Times New Roman" w:hAnsi="Times New Roman"/>
          <w:sz w:val="28"/>
          <w:szCs w:val="28"/>
          <w:lang w:val="vi-VN"/>
        </w:rPr>
        <w:t>”</w:t>
      </w:r>
      <w:r w:rsidRPr="00E84284">
        <w:rPr>
          <w:rFonts w:ascii="Times New Roman" w:hAnsi="Times New Roman"/>
          <w:sz w:val="28"/>
          <w:szCs w:val="28"/>
          <w:vertAlign w:val="superscript"/>
        </w:rPr>
        <w:footnoteReference w:id="3"/>
      </w:r>
      <w:r w:rsidRPr="00BE78FF">
        <w:rPr>
          <w:rFonts w:ascii="Times New Roman" w:hAnsi="Times New Roman"/>
          <w:sz w:val="28"/>
          <w:szCs w:val="28"/>
          <w:lang w:val="vi-VN"/>
        </w:rPr>
        <w:t xml:space="preserve">, Nguyễn Ái Quốc gấp rút đi Hương Cảng, gửi thư về nước mời đại diện của các tổ chức cộng sản sang Hương Cảng bàn việc hợp nhất. Đây là sáng kiến rất chủ động và kịp thời của Nguyễn Ái Quốc. </w:t>
      </w:r>
    </w:p>
    <w:p w:rsidR="00760618" w:rsidRPr="00BE78FF" w:rsidRDefault="00760618" w:rsidP="007445EF">
      <w:pPr>
        <w:spacing w:line="360" w:lineRule="auto"/>
        <w:ind w:firstLine="481"/>
        <w:contextualSpacing/>
        <w:rPr>
          <w:rFonts w:ascii="Times New Roman" w:hAnsi="Times New Roman"/>
          <w:sz w:val="28"/>
          <w:szCs w:val="28"/>
          <w:lang w:val="vi-VN"/>
        </w:rPr>
      </w:pPr>
      <w:r w:rsidRPr="00BE78FF">
        <w:rPr>
          <w:rFonts w:ascii="Times New Roman" w:hAnsi="Times New Roman"/>
          <w:sz w:val="28"/>
          <w:szCs w:val="28"/>
          <w:lang w:val="vi-VN"/>
        </w:rPr>
        <w:t>Và đến ngày 3/2/1930, Đảng Cộng sản Việt Nam ra đời. Chính cương vắn tắt, sách lược vắn tắt, Điều lệ vắn tắt, Chương trình tóm tắt của Đảng cũng được thông qua.</w:t>
      </w:r>
    </w:p>
    <w:p w:rsidR="00760618" w:rsidRPr="00BE78FF" w:rsidRDefault="00760618" w:rsidP="007445EF">
      <w:pPr>
        <w:spacing w:after="0" w:line="360" w:lineRule="auto"/>
        <w:ind w:firstLine="481"/>
        <w:contextualSpacing/>
        <w:rPr>
          <w:rFonts w:ascii="Times New Roman" w:hAnsi="Times New Roman"/>
          <w:sz w:val="28"/>
          <w:szCs w:val="28"/>
          <w:shd w:val="clear" w:color="auto" w:fill="F8F8F8"/>
          <w:lang w:val="vi-VN"/>
        </w:rPr>
      </w:pPr>
      <w:r w:rsidRPr="00BE78FF">
        <w:rPr>
          <w:rFonts w:ascii="Times New Roman" w:hAnsi="Times New Roman"/>
          <w:sz w:val="28"/>
          <w:szCs w:val="28"/>
          <w:lang w:val="vi-VN"/>
        </w:rPr>
        <w:t>Rõ ràng, sự ra đời của Đảng Cộng sản Việt Nam</w:t>
      </w:r>
      <w:r w:rsidRPr="00BE78FF">
        <w:rPr>
          <w:rFonts w:ascii="Times New Roman" w:hAnsi="Times New Roman"/>
          <w:sz w:val="28"/>
          <w:szCs w:val="28"/>
          <w:shd w:val="clear" w:color="auto" w:fill="FFFFFF"/>
          <w:lang w:val="vi-VN"/>
        </w:rPr>
        <w:t xml:space="preserve"> là kết quả của quá trình chuẩn bị công phu, khoa học của lãnh tụ Nguyễn Ái Quốc trên cả ba mặt tư tưởng, chính trị và tổ chức, là kết quả tất yếu của cuộc đấu tranh dân tộc và đấu tranh giai cấp ở Việt Nam trong thời đại mới, sản phẩm của sự kết hợp chủ nghĩa Mác - Lênin với phong trào công nhân và phong trào yêu nước Việt Nam.</w:t>
      </w:r>
      <w:r w:rsidRPr="00BE78FF">
        <w:rPr>
          <w:rFonts w:ascii="Times New Roman" w:hAnsi="Times New Roman"/>
          <w:sz w:val="28"/>
          <w:szCs w:val="28"/>
          <w:shd w:val="clear" w:color="auto" w:fill="F8F8F8"/>
          <w:lang w:val="vi-VN"/>
        </w:rPr>
        <w:t> </w:t>
      </w:r>
    </w:p>
    <w:p w:rsidR="00777103" w:rsidRPr="00DA1420" w:rsidRDefault="00760618" w:rsidP="007445EF">
      <w:pPr>
        <w:ind w:left="360" w:firstLine="481"/>
        <w:outlineLvl w:val="1"/>
        <w:rPr>
          <w:rFonts w:ascii="Times New Roman" w:hAnsi="Times New Roman"/>
          <w:b/>
          <w:sz w:val="28"/>
          <w:szCs w:val="28"/>
          <w:lang w:val="vi-VN"/>
        </w:rPr>
      </w:pPr>
      <w:bookmarkStart w:id="30" w:name="_Toc400086671"/>
      <w:r w:rsidRPr="00760618">
        <w:rPr>
          <w:rFonts w:ascii="Times New Roman" w:hAnsi="Times New Roman"/>
          <w:b/>
          <w:sz w:val="28"/>
          <w:szCs w:val="28"/>
          <w:lang w:val="vi-VN"/>
        </w:rPr>
        <w:t>3.1 Sáng tạo của Nguyễn Ái Quốc về sự ra đời của Đ</w:t>
      </w:r>
      <w:r w:rsidR="00DA1420" w:rsidRPr="00DA1420">
        <w:rPr>
          <w:rFonts w:ascii="Times New Roman" w:hAnsi="Times New Roman"/>
          <w:b/>
          <w:sz w:val="28"/>
          <w:szCs w:val="28"/>
          <w:lang w:val="vi-VN"/>
        </w:rPr>
        <w:t xml:space="preserve">ảng </w:t>
      </w:r>
      <w:r w:rsidRPr="00760618">
        <w:rPr>
          <w:rFonts w:ascii="Times New Roman" w:hAnsi="Times New Roman"/>
          <w:b/>
          <w:sz w:val="28"/>
          <w:szCs w:val="28"/>
          <w:lang w:val="vi-VN"/>
        </w:rPr>
        <w:t>C</w:t>
      </w:r>
      <w:r w:rsidR="00DA1420" w:rsidRPr="00DA1420">
        <w:rPr>
          <w:rFonts w:ascii="Times New Roman" w:hAnsi="Times New Roman"/>
          <w:b/>
          <w:sz w:val="28"/>
          <w:szCs w:val="28"/>
          <w:lang w:val="vi-VN"/>
        </w:rPr>
        <w:t xml:space="preserve">ộng </w:t>
      </w:r>
      <w:r w:rsidRPr="00760618">
        <w:rPr>
          <w:rFonts w:ascii="Times New Roman" w:hAnsi="Times New Roman"/>
          <w:b/>
          <w:sz w:val="28"/>
          <w:szCs w:val="28"/>
          <w:lang w:val="vi-VN"/>
        </w:rPr>
        <w:t>S</w:t>
      </w:r>
      <w:r w:rsidR="00DA1420" w:rsidRPr="00DA1420">
        <w:rPr>
          <w:rFonts w:ascii="Times New Roman" w:hAnsi="Times New Roman"/>
          <w:b/>
          <w:sz w:val="28"/>
          <w:szCs w:val="28"/>
          <w:lang w:val="vi-VN"/>
        </w:rPr>
        <w:t>ản</w:t>
      </w:r>
      <w:r w:rsidRPr="00760618">
        <w:rPr>
          <w:rFonts w:ascii="Times New Roman" w:hAnsi="Times New Roman"/>
          <w:b/>
          <w:sz w:val="28"/>
          <w:szCs w:val="28"/>
          <w:lang w:val="vi-VN"/>
        </w:rPr>
        <w:t xml:space="preserve"> ở </w:t>
      </w:r>
      <w:bookmarkEnd w:id="30"/>
      <w:r w:rsidR="00DA1420" w:rsidRPr="00DA1420">
        <w:rPr>
          <w:rFonts w:ascii="Times New Roman" w:hAnsi="Times New Roman"/>
          <w:b/>
          <w:sz w:val="28"/>
          <w:szCs w:val="28"/>
          <w:lang w:val="vi-VN"/>
        </w:rPr>
        <w:t>Việt Nam</w:t>
      </w:r>
    </w:p>
    <w:p w:rsidR="00760618" w:rsidRPr="00777103" w:rsidRDefault="00760618" w:rsidP="007445EF">
      <w:pPr>
        <w:ind w:left="360" w:firstLine="481"/>
        <w:outlineLvl w:val="1"/>
        <w:rPr>
          <w:rFonts w:ascii="Times New Roman" w:hAnsi="Times New Roman"/>
          <w:b/>
          <w:sz w:val="28"/>
          <w:szCs w:val="28"/>
          <w:lang w:val="vi-VN"/>
        </w:rPr>
      </w:pPr>
      <w:r w:rsidRPr="00BE78FF">
        <w:rPr>
          <w:rFonts w:ascii="Times New Roman" w:hAnsi="Times New Roman"/>
          <w:sz w:val="28"/>
          <w:szCs w:val="28"/>
          <w:lang w:val="vi-VN"/>
        </w:rPr>
        <w:t xml:space="preserve">Xuất phát từ thực tiễn châu Âu, nơi giai cấp công nhân công nghiệp ra đời sớm và phong trào công nhân phát triển mạnh, các nhà sáng lập chủ nghĩa Mác – Lênin khẳng định rằng, Đảng Cộng sản ra đời là kết quả của sự kết hợp giữa chủ nghĩa xã hội khoa học với phong trào công nhân. Tuy nhiên, ở mỗi nước, sự kết hợp ấy lại là sản phẩm của lịch sử, lại được thực hiện bằng những con đường đặc biệt, tùy theo điều kiện không gian và thời gian. </w:t>
      </w:r>
    </w:p>
    <w:p w:rsidR="00777103" w:rsidRPr="004438C4" w:rsidRDefault="00760618" w:rsidP="007445EF">
      <w:pPr>
        <w:ind w:left="360" w:firstLine="481"/>
        <w:outlineLvl w:val="1"/>
        <w:rPr>
          <w:rFonts w:ascii="Times New Roman" w:hAnsi="Times New Roman"/>
          <w:sz w:val="28"/>
          <w:szCs w:val="28"/>
          <w:lang w:val="vi-VN"/>
        </w:rPr>
      </w:pPr>
      <w:r w:rsidRPr="00BE78FF">
        <w:rPr>
          <w:rFonts w:ascii="Times New Roman" w:hAnsi="Times New Roman"/>
          <w:sz w:val="28"/>
          <w:szCs w:val="28"/>
          <w:lang w:val="vi-VN"/>
        </w:rPr>
        <w:t>Ngay sau khi trở thành Đảng viên Đảng Cộng sản Pháp và là cán bộ cộng sự của Quốc tế Cộng sản, Nguyễn Ái Quốc đã nhận thức rõ việc thành lập ở Việt Nam một đảng cách mạng theo nguyên tắc chính đảng kiểu mới của Lênin là cần thiết. Những vấn đề đặt ra đối với Người ở nước ta là những điều kiện thành lập Đảng Cộng sản đã chín muồi chưa? Lộ trình thành lập Đảng phải như thế nào?</w:t>
      </w:r>
    </w:p>
    <w:p w:rsidR="00777103" w:rsidRPr="004438C4" w:rsidRDefault="00777103" w:rsidP="007445EF">
      <w:pPr>
        <w:ind w:left="360" w:firstLine="481"/>
        <w:outlineLvl w:val="1"/>
        <w:rPr>
          <w:rFonts w:ascii="Times New Roman" w:hAnsi="Times New Roman"/>
          <w:sz w:val="28"/>
          <w:szCs w:val="28"/>
          <w:lang w:val="vi-VN"/>
        </w:rPr>
      </w:pPr>
      <w:r w:rsidRPr="004438C4">
        <w:rPr>
          <w:rFonts w:ascii="Times New Roman" w:hAnsi="Times New Roman"/>
          <w:sz w:val="28"/>
          <w:szCs w:val="28"/>
          <w:lang w:val="vi-VN"/>
        </w:rPr>
        <w:t>C</w:t>
      </w:r>
      <w:r w:rsidR="00760618" w:rsidRPr="00BE78FF">
        <w:rPr>
          <w:rFonts w:ascii="Times New Roman" w:hAnsi="Times New Roman"/>
          <w:sz w:val="28"/>
          <w:szCs w:val="28"/>
          <w:lang w:val="vi-VN"/>
        </w:rPr>
        <w:t>ăn cứ vào quy luật trên và căn cứ vào đặc điểm cụ thể ở Việt Nam, Nguyễn Ái Quốc đã bổ sung vào quy luật ra đời chính đảng cộng sản của chủ nghĩa Mác – Lênin một yếu tố mới, đó là phong trào yêu nước. Người khẳng định: “</w:t>
      </w:r>
      <w:r w:rsidR="00760618" w:rsidRPr="00BE78FF">
        <w:rPr>
          <w:rFonts w:ascii="Times New Roman" w:hAnsi="Times New Roman"/>
          <w:i/>
          <w:sz w:val="28"/>
          <w:szCs w:val="28"/>
          <w:lang w:val="vi-VN"/>
        </w:rPr>
        <w:t>Chủ nghĩa Mác – Lênin kết hợp với phong trào công nhân và phong trào yêu nước đã dẫn đến việc thành lập Đảng Cộng sản Đông Dương vào năm 1930</w:t>
      </w:r>
      <w:r w:rsidR="00760618" w:rsidRPr="00BE78FF">
        <w:rPr>
          <w:rFonts w:ascii="Times New Roman" w:hAnsi="Times New Roman"/>
          <w:sz w:val="28"/>
          <w:szCs w:val="28"/>
          <w:lang w:val="vi-VN"/>
        </w:rPr>
        <w:t>”</w:t>
      </w:r>
      <w:r w:rsidR="00760618" w:rsidRPr="00E84284">
        <w:rPr>
          <w:rFonts w:ascii="Times New Roman" w:hAnsi="Times New Roman"/>
          <w:sz w:val="28"/>
          <w:szCs w:val="28"/>
          <w:vertAlign w:val="superscript"/>
        </w:rPr>
        <w:footnoteReference w:id="4"/>
      </w:r>
      <w:r w:rsidR="00760618" w:rsidRPr="00BE78FF">
        <w:rPr>
          <w:rFonts w:ascii="Times New Roman" w:hAnsi="Times New Roman"/>
          <w:sz w:val="28"/>
          <w:szCs w:val="28"/>
          <w:lang w:val="vi-VN"/>
        </w:rPr>
        <w:t xml:space="preserve">. Đây là đóng góp quan trọng vào sự phát triển lý luận và thực tiễn quy luật ra đời của Đảng Cộng sản ở một nước thuộc địa nửa phong kiến có nền kinh tế nông nghiệp lạc hậu. </w:t>
      </w:r>
    </w:p>
    <w:p w:rsidR="00777103" w:rsidRPr="004438C4" w:rsidRDefault="00760618" w:rsidP="007445EF">
      <w:pPr>
        <w:ind w:left="360" w:firstLine="481"/>
        <w:outlineLvl w:val="1"/>
        <w:rPr>
          <w:rFonts w:ascii="Times New Roman" w:hAnsi="Times New Roman"/>
          <w:sz w:val="28"/>
          <w:szCs w:val="28"/>
          <w:lang w:val="vi-VN"/>
        </w:rPr>
      </w:pPr>
      <w:r w:rsidRPr="00BE78FF">
        <w:rPr>
          <w:rFonts w:ascii="Times New Roman" w:hAnsi="Times New Roman"/>
          <w:sz w:val="28"/>
          <w:szCs w:val="28"/>
          <w:lang w:val="vi-VN"/>
        </w:rPr>
        <w:t>Xã hội Việt Nam lúc bấy giờ là một xã hội thuộc địa nửa phong kiến,</w:t>
      </w:r>
      <w:r w:rsidRPr="00BE78FF">
        <w:rPr>
          <w:rFonts w:ascii="Times New Roman" w:hAnsi="Times New Roman"/>
          <w:b/>
          <w:sz w:val="28"/>
          <w:szCs w:val="28"/>
          <w:lang w:val="vi-VN"/>
        </w:rPr>
        <w:t xml:space="preserve"> </w:t>
      </w:r>
      <w:r w:rsidRPr="00BE78FF">
        <w:rPr>
          <w:rFonts w:ascii="Times New Roman" w:hAnsi="Times New Roman"/>
          <w:sz w:val="28"/>
          <w:szCs w:val="28"/>
          <w:lang w:val="vi-VN"/>
        </w:rPr>
        <w:t xml:space="preserve">giai cấp công nhân Việt Nam rất ít và phong trào công nhân Việt Nam còn nhỏ bé. Giai cấp công nhân Việt Nam ra đời từ khi thực dân Pháp tiến hành cuộc khai thác thuộc địa lần thứ nhất. Cho đến năm 1929, Việt Nam có hơn 20 vạn công nhân trong tổng số 20 triệu đồng bào (chiếm hơn 1% dân số cả nước). Giai cấp nông dân Việt Nam rất đông, chiếm hơn 90% dân số. Phong trào yêu nước Việt Nam chống thực dân Pháp diễn ra rất mạnh mẽ, huy động tất cả các giai cấp, tầng lớp trong xã hội tham gia: công nhân, nông dân, tiểu tư sản, địa chủ vừa và nhỏ, tư sản dân tộc. </w:t>
      </w:r>
    </w:p>
    <w:p w:rsidR="00777103" w:rsidRPr="00777103" w:rsidRDefault="00760618" w:rsidP="007445EF">
      <w:pPr>
        <w:ind w:left="360" w:firstLine="481"/>
        <w:outlineLvl w:val="1"/>
        <w:rPr>
          <w:rFonts w:ascii="Times New Roman" w:hAnsi="Times New Roman"/>
          <w:sz w:val="28"/>
          <w:szCs w:val="28"/>
          <w:lang w:val="vi-VN"/>
        </w:rPr>
      </w:pPr>
      <w:r w:rsidRPr="00BE78FF">
        <w:rPr>
          <w:rFonts w:ascii="Times New Roman" w:hAnsi="Times New Roman"/>
          <w:sz w:val="28"/>
          <w:szCs w:val="28"/>
          <w:lang w:val="vi-VN"/>
        </w:rPr>
        <w:t>Xuất phát từ quan điểm cách mạng, khoa học và sự độc lập sáng tạo của mình, Nguyễn Ái Quốc khẳng định, con đường cách mạng Việt Nam là phải đi từ cách mạng dân tộc dân chủ tiến lên cách mạng xã hội chủ nghĩa. Trong lòng xã hội Việt Nam, giai cấp công nhân, phong trào công nhân đã ra đời và bắt đầu bước lên vũ đài đấu tranh với hàng trăm cuộc đấu tranh vang dội. Như vậy, hai thành tố đảm bảo cho sự ra đời của Đảng Cộng sản Việt Nam là chủ nghĩa Mác – Lênin và phong trào công nhân là cần thiết, nhưng chưa đủ để đảm bảo cho đảng phát triển nhanh chóng, chưa đủ sức mạnh để chiến thắng chủ nghĩa thực dân Pháp và bọn phản động tay sai.</w:t>
      </w:r>
    </w:p>
    <w:p w:rsidR="00760618" w:rsidRPr="00BE78FF" w:rsidRDefault="00760618" w:rsidP="007445EF">
      <w:pPr>
        <w:ind w:left="360" w:firstLine="481"/>
        <w:outlineLvl w:val="1"/>
        <w:rPr>
          <w:rFonts w:ascii="Times New Roman" w:hAnsi="Times New Roman"/>
          <w:sz w:val="28"/>
          <w:szCs w:val="28"/>
          <w:lang w:val="vi-VN"/>
        </w:rPr>
      </w:pPr>
      <w:r w:rsidRPr="00BE78FF">
        <w:rPr>
          <w:rFonts w:ascii="Times New Roman" w:hAnsi="Times New Roman"/>
          <w:sz w:val="28"/>
          <w:szCs w:val="28"/>
          <w:lang w:val="vi-VN"/>
        </w:rPr>
        <w:t>Nhưng, tại sao Hồ Chí Minh lại thêm yếu tố phong trào yêu nước, coi nó là một trong ba yếu tố kết hợp dẫn đến sự hình thành ĐCSVN? Điều này có những lý do sau đây:</w:t>
      </w:r>
    </w:p>
    <w:p w:rsidR="00760618" w:rsidRPr="00BE78FF" w:rsidRDefault="00760618" w:rsidP="007445EF">
      <w:pPr>
        <w:spacing w:after="0" w:line="360" w:lineRule="auto"/>
        <w:ind w:firstLine="481"/>
        <w:rPr>
          <w:rFonts w:ascii="Times New Roman" w:hAnsi="Times New Roman"/>
          <w:sz w:val="28"/>
          <w:szCs w:val="28"/>
          <w:lang w:val="vi-VN"/>
        </w:rPr>
      </w:pPr>
      <w:r w:rsidRPr="00BE78FF">
        <w:rPr>
          <w:rFonts w:ascii="Times New Roman" w:hAnsi="Times New Roman"/>
          <w:i/>
          <w:sz w:val="28"/>
          <w:szCs w:val="28"/>
          <w:lang w:val="vi-VN"/>
        </w:rPr>
        <w:t>Một là, phong trào yêu nước có vị trí, vai trò cực kỳ to lớn trong quá trình phát triển của dân tộc Việt Nam</w:t>
      </w:r>
      <w:r w:rsidRPr="00BE78FF">
        <w:rPr>
          <w:rFonts w:ascii="Times New Roman" w:hAnsi="Times New Roman"/>
          <w:sz w:val="28"/>
          <w:szCs w:val="28"/>
          <w:lang w:val="vi-VN"/>
        </w:rPr>
        <w:t xml:space="preserve">. </w:t>
      </w:r>
    </w:p>
    <w:p w:rsidR="00760618" w:rsidRPr="00BE78FF" w:rsidRDefault="00760618" w:rsidP="007445EF">
      <w:pPr>
        <w:spacing w:after="0" w:line="360" w:lineRule="auto"/>
        <w:ind w:firstLine="481"/>
        <w:rPr>
          <w:rFonts w:ascii="Times New Roman" w:hAnsi="Times New Roman"/>
          <w:sz w:val="28"/>
          <w:szCs w:val="28"/>
          <w:lang w:val="vi-VN"/>
        </w:rPr>
      </w:pPr>
      <w:r w:rsidRPr="00BE78FF">
        <w:rPr>
          <w:rFonts w:ascii="Times New Roman" w:hAnsi="Times New Roman"/>
          <w:sz w:val="28"/>
          <w:szCs w:val="28"/>
          <w:lang w:val="vi-VN"/>
        </w:rPr>
        <w:t xml:space="preserve">Chủ nghĩa yêu nước là giá trị tinh thần trường tồn trong lịch sử dân tộc Việt Nam và là nhân tố chủ đạo quyết định sự nghiệp chống ngoại xâm của dân tộc ta. Phong trào yêu nước có trước phong trào công nhân. Chỉ tính riêng trong hơn 80 năm thực dân Pháp đô hộ, phong trào yêu nước của nhân dân ta dâng lên mạnh mẽ như những lớp sóng cồn nối tiếp nhau. Phong trào yêu nước liên tục và bền bỉ trong hàng nghìn năm dựng nước và giữ nước đã kết thành chủ nghĩa yêu nước và nó trở thành giá trị văn hóa tốt đẹp nhất của dân tộc Việt Nam. </w:t>
      </w:r>
    </w:p>
    <w:p w:rsidR="00760618" w:rsidRPr="00BE78FF" w:rsidRDefault="00760618" w:rsidP="007445EF">
      <w:pPr>
        <w:spacing w:after="0" w:line="360" w:lineRule="auto"/>
        <w:ind w:firstLine="481"/>
        <w:rPr>
          <w:rFonts w:ascii="Times New Roman" w:hAnsi="Times New Roman"/>
          <w:sz w:val="28"/>
          <w:szCs w:val="28"/>
          <w:lang w:val="vi-VN"/>
        </w:rPr>
      </w:pPr>
      <w:r w:rsidRPr="00BE78FF">
        <w:rPr>
          <w:rFonts w:ascii="Times New Roman" w:hAnsi="Times New Roman"/>
          <w:i/>
          <w:sz w:val="28"/>
          <w:szCs w:val="28"/>
          <w:lang w:val="vi-VN"/>
        </w:rPr>
        <w:t>Hai là, phong trào công nhân kết hợp được với phong trào yêu nước bởi vì hai phong trào đó đều có mục tiêu chung</w:t>
      </w:r>
      <w:r w:rsidRPr="00BE78FF">
        <w:rPr>
          <w:rFonts w:ascii="Times New Roman" w:hAnsi="Times New Roman"/>
          <w:sz w:val="28"/>
          <w:szCs w:val="28"/>
          <w:lang w:val="vi-VN"/>
        </w:rPr>
        <w:t xml:space="preserve">. </w:t>
      </w:r>
    </w:p>
    <w:p w:rsidR="00760618" w:rsidRPr="00BE78FF" w:rsidRDefault="00760618" w:rsidP="007445EF">
      <w:pPr>
        <w:spacing w:after="0" w:line="360" w:lineRule="auto"/>
        <w:ind w:firstLine="481"/>
        <w:rPr>
          <w:rFonts w:ascii="Times New Roman" w:hAnsi="Times New Roman"/>
          <w:sz w:val="28"/>
          <w:szCs w:val="28"/>
          <w:lang w:val="vi-VN"/>
        </w:rPr>
      </w:pPr>
      <w:r w:rsidRPr="00BE78FF">
        <w:rPr>
          <w:rFonts w:ascii="Times New Roman" w:hAnsi="Times New Roman"/>
          <w:sz w:val="28"/>
          <w:szCs w:val="28"/>
          <w:lang w:val="vi-VN"/>
        </w:rPr>
        <w:t xml:space="preserve">Ngay từ khi ra đời và có phong trào đấu tranh, kể cả đấu tranh lúc đầu là đấu tranh kinh tế và sau này là đấu tranh chính trị, thì phong trào công nhân kết hợp ngay từ đầu và kết hợp liên tục với phong trào yêu nước. Cơ sở của vấn đề này là do xã hội nước ta tồn tại mâu thuẫn cơ bản giữa toàn thể dân tộc Việt Nam với bọn đế quốc và tay sai. Vì vậy, giữa hai phong trào này đều có một mục tiêu chung, yêu cầu chung: giải phóng dân tộc, làm cho Việt Nam hoàn toàn độc lập, xây dựng đất nước hùng cường. Hơn nữa, chính bản thân phong trào công nhân xét về nghĩa nào đó, lại mang tính chất của phong trào yêu nước, vì phong trào đấu tranh của công nhân không những chống lại ách áp bức giai cấp mà còn chống lại ách áp bức dân tộc. </w:t>
      </w:r>
    </w:p>
    <w:p w:rsidR="00760618" w:rsidRPr="00BE78FF" w:rsidRDefault="00760618" w:rsidP="007445EF">
      <w:pPr>
        <w:spacing w:after="0" w:line="360" w:lineRule="auto"/>
        <w:ind w:firstLine="481"/>
        <w:rPr>
          <w:rFonts w:ascii="Times New Roman" w:hAnsi="Times New Roman"/>
          <w:sz w:val="28"/>
          <w:szCs w:val="28"/>
          <w:lang w:val="vi-VN"/>
        </w:rPr>
      </w:pPr>
      <w:r w:rsidRPr="00BE78FF">
        <w:rPr>
          <w:rFonts w:ascii="Times New Roman" w:hAnsi="Times New Roman"/>
          <w:i/>
          <w:sz w:val="28"/>
          <w:szCs w:val="28"/>
          <w:lang w:val="vi-VN"/>
        </w:rPr>
        <w:t>Ba là, phong trào nông dân kết hợp với phong trào công nhân</w:t>
      </w:r>
      <w:r w:rsidRPr="00BE78FF">
        <w:rPr>
          <w:rFonts w:ascii="Times New Roman" w:hAnsi="Times New Roman"/>
          <w:sz w:val="28"/>
          <w:szCs w:val="28"/>
          <w:lang w:val="vi-VN"/>
        </w:rPr>
        <w:t>.</w:t>
      </w:r>
    </w:p>
    <w:p w:rsidR="00760618" w:rsidRPr="00BE78FF" w:rsidRDefault="00760618" w:rsidP="007445EF">
      <w:pPr>
        <w:spacing w:after="0" w:line="360" w:lineRule="auto"/>
        <w:ind w:firstLine="481"/>
        <w:rPr>
          <w:rFonts w:ascii="Times New Roman" w:hAnsi="Times New Roman"/>
          <w:sz w:val="28"/>
          <w:szCs w:val="28"/>
          <w:lang w:val="vi-VN"/>
        </w:rPr>
      </w:pPr>
      <w:r w:rsidRPr="00BE78FF">
        <w:rPr>
          <w:rFonts w:ascii="Times New Roman" w:hAnsi="Times New Roman"/>
          <w:sz w:val="28"/>
          <w:szCs w:val="28"/>
          <w:lang w:val="vi-VN"/>
        </w:rPr>
        <w:t xml:space="preserve"> Nói đến phong trào yêu nước Việt Nam phải nói đến phong trào nông dân. Đầu thế kỉ XX, nông dân Việt Nam chiếm tới khoảng hơn 90% dân số, giai cấp nông dân là bạn đồng minh tự nhiên của giai cấp công nhân. Đầu thế kỉ XX, ở Việt Nam, do điều kiện lịch sử chi phối, không có công nhân nhiều,  mà họ chủ yếu xuất thân trực tiếp từ người nông dân nghèo. Do đó, giữa phong trào công nhân và phong trào yêu nước có mối quan hệ chặt chẽ với nhau. Giai cấp công nhân và giai cấp nông dân hợp thành quân chủ lực của cách mạng.</w:t>
      </w:r>
    </w:p>
    <w:p w:rsidR="00760618" w:rsidRPr="00BE78FF" w:rsidRDefault="00760618" w:rsidP="007445EF">
      <w:pPr>
        <w:spacing w:after="0" w:line="360" w:lineRule="auto"/>
        <w:ind w:firstLine="481"/>
        <w:rPr>
          <w:rFonts w:ascii="Times New Roman" w:hAnsi="Times New Roman"/>
          <w:sz w:val="28"/>
          <w:szCs w:val="28"/>
          <w:lang w:val="vi-VN"/>
        </w:rPr>
      </w:pPr>
      <w:r w:rsidRPr="00BE78FF">
        <w:rPr>
          <w:rFonts w:ascii="Times New Roman" w:hAnsi="Times New Roman"/>
          <w:i/>
          <w:sz w:val="28"/>
          <w:szCs w:val="28"/>
          <w:lang w:val="vi-VN"/>
        </w:rPr>
        <w:t>Bốn là, phong trào yêu nước của trí thức Việt Nam là nhân tố quan trọng thúc đẩy sự kết hợp các yếu tố cho sự ra đời của Đảng Cộng sản Việt Nam</w:t>
      </w:r>
      <w:r w:rsidRPr="00BE78FF">
        <w:rPr>
          <w:rFonts w:ascii="Times New Roman" w:hAnsi="Times New Roman"/>
          <w:sz w:val="28"/>
          <w:szCs w:val="28"/>
          <w:lang w:val="vi-VN"/>
        </w:rPr>
        <w:t xml:space="preserve">. </w:t>
      </w:r>
    </w:p>
    <w:p w:rsidR="00760618" w:rsidRPr="00BE78FF" w:rsidRDefault="00760618" w:rsidP="007445EF">
      <w:pPr>
        <w:spacing w:after="0" w:line="360" w:lineRule="auto"/>
        <w:ind w:firstLine="481"/>
        <w:rPr>
          <w:rFonts w:ascii="Times New Roman" w:hAnsi="Times New Roman"/>
          <w:sz w:val="28"/>
          <w:szCs w:val="28"/>
          <w:lang w:val="vi-VN"/>
        </w:rPr>
      </w:pPr>
      <w:r w:rsidRPr="00BE78FF">
        <w:rPr>
          <w:rFonts w:ascii="Times New Roman" w:hAnsi="Times New Roman"/>
          <w:sz w:val="28"/>
          <w:szCs w:val="28"/>
          <w:lang w:val="vi-VN"/>
        </w:rPr>
        <w:t xml:space="preserve">Phong trào yêu nước Việt Nam những thập niên đầu thế kỉ XX ghi dấu ấn đậm nét bởi vai trò của trí thức, tuy số lượng không nhiều nhưng lại là “ngòi nổ” cho các phong trào yêu nước bùng lên chống thực dân Pháp xâm lược và bọn tay sai cũng như thúc đẩy sự canh tân và chấn hưng đất nước. Trong lịch sử Việt Nam, đầu thế kỉ XX, một trong những nét nổi bật nhất là sự bùng phát của các tổ chức yêu nước mà thành viên và những người lãnh đạo tuyệt đại đa số là trí thức. Với một bầu nhiệt huyết yêu nước, thương nòi, căm giận bọn bán nước và cướp nước, họ rất nhạy cảm với thời cuộc, do vậy, họ chủ động và có cơ hội đó nhận những luồng gió mới về tư tưởng của tất cả các trào lưu trên thế giới dội vào Việt Nam. </w:t>
      </w:r>
    </w:p>
    <w:p w:rsidR="00760618" w:rsidRPr="00BE78FF" w:rsidRDefault="00760618" w:rsidP="007445EF">
      <w:pPr>
        <w:spacing w:after="0" w:line="360" w:lineRule="auto"/>
        <w:ind w:firstLine="481"/>
        <w:rPr>
          <w:rFonts w:ascii="Times New Roman" w:hAnsi="Times New Roman"/>
          <w:sz w:val="28"/>
          <w:szCs w:val="28"/>
          <w:lang w:val="vi-VN"/>
        </w:rPr>
      </w:pPr>
      <w:r w:rsidRPr="00BE78FF">
        <w:rPr>
          <w:rFonts w:ascii="Times New Roman" w:hAnsi="Times New Roman"/>
          <w:sz w:val="28"/>
          <w:szCs w:val="28"/>
          <w:lang w:val="vi-VN"/>
        </w:rPr>
        <w:t xml:space="preserve">Trong quá trình kết hợp chủ nghĩa Mác – Lênin với các phong trào các mạng Việt Nam, Nguyễn Ái Quốc đã phát hiện sự thống nhất biện chứng giữa vấn đề giai cấp và vấn đề dân tộc, đã đặt vị trí quan trọng của vấn đề dân tộc trong cách mạng vô sản. Người đã nắm vững và giương cao ngọn cờ dân tộc, đặt nhiệm vụ giải phóng dân tộc khỏi ách thống trị thực dân thành nhiệm vụ chủ yếu, trước hết cho cả phong trào yêu nước và phong trào công nhân. Chính vì vậy, Đảng Cộng sản Việt Nam ngay từ khi mới ra đời đã có ảnh hưởng sâu rộng, đã nhanh chóng trở thành lãnh tụ chính trị trong phong trào công nhân và phong trào yêu nước. </w:t>
      </w:r>
    </w:p>
    <w:p w:rsidR="00760618" w:rsidRPr="00BE78FF" w:rsidRDefault="00760618" w:rsidP="007445EF">
      <w:pPr>
        <w:spacing w:after="0" w:line="360" w:lineRule="auto"/>
        <w:ind w:firstLine="481"/>
        <w:rPr>
          <w:rFonts w:ascii="Times New Roman" w:hAnsi="Times New Roman"/>
          <w:sz w:val="28"/>
          <w:szCs w:val="28"/>
          <w:lang w:val="vi-VN"/>
        </w:rPr>
      </w:pPr>
      <w:r w:rsidRPr="00BE78FF">
        <w:rPr>
          <w:rFonts w:ascii="Times New Roman" w:hAnsi="Times New Roman"/>
          <w:i/>
          <w:sz w:val="28"/>
          <w:szCs w:val="28"/>
          <w:lang w:val="vi-VN"/>
        </w:rPr>
        <w:t>Như vậy,</w:t>
      </w:r>
      <w:r w:rsidRPr="00BE78FF">
        <w:rPr>
          <w:rFonts w:ascii="Times New Roman" w:hAnsi="Times New Roman"/>
          <w:sz w:val="28"/>
          <w:szCs w:val="28"/>
          <w:lang w:val="vi-VN"/>
        </w:rPr>
        <w:t xml:space="preserve"> Đảng Cộng sản Việt Nam – sản phẩm của sự kết hợp chủ nghĩa Mác – Lênin với phong trào công nhân và phong trào yêu nước là sự vận dụng, phát triển quy luật ra đời đảng cộng sản của học thuyết chính đảng kiểu mới của chủ nghĩa Mác – Lênin của Hồ Chí Minh ở điều kiện cụ thể Việt Nam. Đó cũng là cơ sở để đề ra chủ trương chính sách của Đảng trong các thời kỳ cách mạng, giúp Đảng giải quyết đúng đắn mối quan hệ giữa vấn đề dân tộc và giai cấp, tránh được những sai lầm, đảm bảo cho Đảng không chỉ đứng vững trong lòng giai cấp mà còn đứng vững trong lòng dân tộc.</w:t>
      </w:r>
    </w:p>
    <w:p w:rsidR="00760618" w:rsidRPr="00BE78FF" w:rsidRDefault="00760618" w:rsidP="007445EF">
      <w:pPr>
        <w:spacing w:after="0" w:line="360" w:lineRule="auto"/>
        <w:ind w:firstLine="481"/>
        <w:rPr>
          <w:rFonts w:ascii="Times New Roman" w:hAnsi="Times New Roman"/>
          <w:sz w:val="28"/>
          <w:szCs w:val="28"/>
          <w:lang w:val="vi-VN"/>
        </w:rPr>
      </w:pPr>
      <w:r w:rsidRPr="00BE78FF">
        <w:rPr>
          <w:rFonts w:ascii="Times New Roman" w:hAnsi="Times New Roman"/>
          <w:sz w:val="28"/>
          <w:szCs w:val="28"/>
          <w:lang w:val="vi-VN"/>
        </w:rPr>
        <w:t xml:space="preserve">Việc Nguyễn Ái Quốc đưa thêm yếu tố thứ ba – phong trào yêu nước vào quy luật ra đời của Đảng Cộng sản Việt Nam là sự thể hiện thống nhất giữa lý luận và thực tiễn, kết hợp chặt chẽ giữa cái phổ biến và cái đặc thù. Luận điểm sáng tạo đó của Hồ Chí Minh không những bổ sung vào kho tàng lý luận của chủ nghĩa Mác, mà còn có ý nghĩa thực tiễn to lớn. </w:t>
      </w:r>
    </w:p>
    <w:p w:rsidR="00760618" w:rsidRPr="00BE78FF" w:rsidRDefault="00760618" w:rsidP="007445EF">
      <w:pPr>
        <w:spacing w:after="0" w:line="360" w:lineRule="auto"/>
        <w:ind w:firstLine="481"/>
        <w:rPr>
          <w:rFonts w:ascii="Times New Roman" w:hAnsi="Times New Roman"/>
          <w:sz w:val="28"/>
          <w:szCs w:val="28"/>
          <w:lang w:val="vi-VN"/>
        </w:rPr>
      </w:pPr>
      <w:r w:rsidRPr="00BE78FF">
        <w:rPr>
          <w:rFonts w:ascii="Times New Roman" w:hAnsi="Times New Roman"/>
          <w:sz w:val="28"/>
          <w:szCs w:val="28"/>
          <w:lang w:val="vi-VN"/>
        </w:rPr>
        <w:t>Thứ nhất, đó là tư tưởng xuyên suốt chỉ đạo thực tiễn cách mạng Việt Nam từ cách mạng dân tộc dân chủ đến cách mạng xã hội chủ nghĩa hiện nay. Người thực sự coi trọng nhân tố yêu nước. Điều này đã được chỉ trong “Chính cương vắn tắt”. “Sách lược vắn tắt” về các lực lượng cách mạng. Những lực lượng không phải của giai cấp công nhân như tiểu tư sản, trí thức, trung tiểu địa chủ trong nước, thậm chí ngoài nước đều được Nguyễn Ái Quốc lôi kéo, đưa vào lực lượng cách mạng do công nông làm nòng cốt.</w:t>
      </w:r>
    </w:p>
    <w:p w:rsidR="00760618" w:rsidRPr="00BE78FF" w:rsidRDefault="00760618" w:rsidP="007445EF">
      <w:pPr>
        <w:spacing w:after="0" w:line="360" w:lineRule="auto"/>
        <w:ind w:firstLine="481"/>
        <w:rPr>
          <w:rFonts w:ascii="Times New Roman" w:hAnsi="Times New Roman"/>
          <w:sz w:val="28"/>
          <w:szCs w:val="28"/>
          <w:lang w:val="vi-VN"/>
        </w:rPr>
      </w:pPr>
      <w:r w:rsidRPr="00BE78FF">
        <w:rPr>
          <w:rFonts w:ascii="Times New Roman" w:hAnsi="Times New Roman"/>
          <w:sz w:val="28"/>
          <w:szCs w:val="28"/>
          <w:lang w:val="vi-VN"/>
        </w:rPr>
        <w:t>Thứ hai, luận điểm đó có ý nghĩa về chính sách đại đoàn kết, kể cả trong cách mạng dân tộc dân chủ nhân dân và cả trong thời kỳ cách mạng xã hội chủ nghĩa và xây dựng chủ nghĩa xã hội. Chủ nghĩa yêu nước là nền tảng, là cơ sở tìm sự thống nhất trong khác biệt nhằm tập hợp mọi lực lượng rộng rãi tham gia vào Mặt trận dân tộc thống nhất.</w:t>
      </w:r>
    </w:p>
    <w:p w:rsidR="00760618" w:rsidRPr="00BE78FF" w:rsidRDefault="00760618" w:rsidP="007445EF">
      <w:pPr>
        <w:spacing w:after="0" w:line="360" w:lineRule="auto"/>
        <w:ind w:firstLine="481"/>
        <w:rPr>
          <w:rFonts w:ascii="Times New Roman" w:hAnsi="Times New Roman"/>
          <w:sz w:val="28"/>
          <w:szCs w:val="28"/>
          <w:lang w:val="vi-VN"/>
        </w:rPr>
      </w:pPr>
      <w:r w:rsidRPr="00BE78FF">
        <w:rPr>
          <w:rFonts w:ascii="Times New Roman" w:hAnsi="Times New Roman"/>
          <w:sz w:val="28"/>
          <w:szCs w:val="28"/>
          <w:lang w:val="vi-VN"/>
        </w:rPr>
        <w:t>Thứ ba, quan điểm đưa phong trào yêu nước thành yếu tố thứ ba của quy luật ra đời đảng cộng sản không những có ý nghĩa lý luận chỉ đạo cách mạng Việt Nam, xây dựng và phát triển Đảng Cộng sản Việt Nam mà còn có ý nghĩa đối với những nước có hoàn cảnh tương đối giống Việt Nam.</w:t>
      </w:r>
    </w:p>
    <w:p w:rsidR="00760618" w:rsidRPr="004438C4" w:rsidRDefault="00760618" w:rsidP="007445EF">
      <w:pPr>
        <w:spacing w:line="360" w:lineRule="auto"/>
        <w:ind w:firstLine="481"/>
        <w:rPr>
          <w:rFonts w:ascii="Times New Roman" w:hAnsi="Times New Roman"/>
          <w:sz w:val="28"/>
          <w:szCs w:val="28"/>
          <w:lang w:val="vi-VN"/>
        </w:rPr>
      </w:pPr>
      <w:r w:rsidRPr="00BE78FF">
        <w:rPr>
          <w:rFonts w:ascii="Times New Roman" w:hAnsi="Times New Roman"/>
          <w:sz w:val="28"/>
          <w:szCs w:val="28"/>
          <w:lang w:val="vi-VN"/>
        </w:rPr>
        <w:t>Thứ tư, luận điểm sáng tạo của Hồ Chí Minh còn chứng tỏ chủ nghĩa Mác – Lênin là một học thuyết động, học thuyết của thực tiễn, do thực tiễn, vì thực tiễn. Nhiệm vụ của những người cộng sản Việt Nam là phải căn cứ vào thực tiễn để làm giàu và đổi mới chủ nghĩa Mác – Lênin, nâng nó lên tầm cao mới.</w:t>
      </w:r>
    </w:p>
    <w:p w:rsidR="00DA1420" w:rsidRPr="004438C4" w:rsidRDefault="00DA1420" w:rsidP="007445EF">
      <w:pPr>
        <w:spacing w:line="360" w:lineRule="auto"/>
        <w:ind w:firstLine="481"/>
        <w:outlineLvl w:val="1"/>
        <w:rPr>
          <w:rFonts w:ascii="Times New Roman" w:hAnsi="Times New Roman"/>
          <w:b/>
          <w:sz w:val="28"/>
          <w:szCs w:val="28"/>
          <w:lang w:val="vi-VN"/>
        </w:rPr>
      </w:pPr>
      <w:r w:rsidRPr="00DA1420">
        <w:rPr>
          <w:rFonts w:ascii="Times New Roman" w:hAnsi="Times New Roman"/>
          <w:b/>
          <w:sz w:val="28"/>
          <w:szCs w:val="28"/>
          <w:lang w:val="vi-VN"/>
        </w:rPr>
        <w:t xml:space="preserve">3.2 </w:t>
      </w:r>
      <w:r w:rsidRPr="00760618">
        <w:rPr>
          <w:rFonts w:ascii="Times New Roman" w:hAnsi="Times New Roman"/>
          <w:b/>
          <w:sz w:val="28"/>
          <w:szCs w:val="28"/>
          <w:lang w:val="vi-VN"/>
        </w:rPr>
        <w:t>Đảng Cộng sản Việt Nam là Đảng của giai cấp công nhân, nhân dân lao động và của cả dân tộc Việ</w:t>
      </w:r>
      <w:r>
        <w:rPr>
          <w:rFonts w:ascii="Times New Roman" w:hAnsi="Times New Roman"/>
          <w:b/>
          <w:sz w:val="28"/>
          <w:szCs w:val="28"/>
          <w:lang w:val="vi-VN"/>
        </w:rPr>
        <w:t>t Na</w:t>
      </w:r>
      <w:r w:rsidRPr="004438C4">
        <w:rPr>
          <w:rFonts w:ascii="Times New Roman" w:hAnsi="Times New Roman"/>
          <w:b/>
          <w:sz w:val="28"/>
          <w:szCs w:val="28"/>
          <w:lang w:val="vi-VN"/>
        </w:rPr>
        <w:t>m</w:t>
      </w:r>
    </w:p>
    <w:p w:rsidR="00777103" w:rsidRPr="004438C4" w:rsidRDefault="00760618" w:rsidP="007445EF">
      <w:pPr>
        <w:spacing w:line="360" w:lineRule="auto"/>
        <w:ind w:left="360" w:firstLine="481"/>
        <w:outlineLvl w:val="1"/>
        <w:rPr>
          <w:rFonts w:ascii="Times New Roman" w:hAnsi="Times New Roman"/>
          <w:b/>
          <w:sz w:val="28"/>
          <w:szCs w:val="28"/>
          <w:lang w:val="vi-VN"/>
        </w:rPr>
      </w:pPr>
      <w:r w:rsidRPr="00BE78FF">
        <w:rPr>
          <w:rFonts w:ascii="Times New Roman" w:eastAsia="Times New Roman" w:hAnsi="Times New Roman"/>
          <w:i/>
          <w:sz w:val="28"/>
          <w:szCs w:val="28"/>
          <w:lang w:val="vi-VN"/>
        </w:rPr>
        <w:t xml:space="preserve">Nói về bản chất của Đảng cộng sản Việt Nam. Hồ Chí Minh khẳng định: Đảng Cộng sản Việt Nam là Đảng của giai cấp công nhân, đội tiên phong của giai cấp công nhân, mang bản chất giai cấp công nhân. </w:t>
      </w:r>
      <w:r w:rsidRPr="00BE78FF">
        <w:rPr>
          <w:rFonts w:ascii="Times New Roman" w:eastAsia="Times New Roman" w:hAnsi="Times New Roman"/>
          <w:sz w:val="28"/>
          <w:szCs w:val="28"/>
          <w:lang w:val="vi-VN"/>
        </w:rPr>
        <w:t>Đây là quan điểm mà Người đã kế thừa từ chủ nghĩa Mác-Lênin.</w:t>
      </w:r>
    </w:p>
    <w:p w:rsidR="00777103" w:rsidRPr="004438C4" w:rsidRDefault="00760618" w:rsidP="007445EF">
      <w:pPr>
        <w:spacing w:line="360" w:lineRule="auto"/>
        <w:ind w:left="360" w:firstLine="481"/>
        <w:outlineLvl w:val="1"/>
        <w:rPr>
          <w:rFonts w:ascii="Times New Roman" w:hAnsi="Times New Roman"/>
          <w:b/>
          <w:sz w:val="28"/>
          <w:szCs w:val="28"/>
          <w:lang w:val="vi-VN"/>
        </w:rPr>
      </w:pPr>
      <w:r w:rsidRPr="00BE78FF">
        <w:rPr>
          <w:rFonts w:ascii="Times New Roman" w:eastAsia="Times New Roman" w:hAnsi="Times New Roman"/>
          <w:sz w:val="28"/>
          <w:szCs w:val="28"/>
          <w:lang w:val="vi-VN"/>
        </w:rPr>
        <w:t xml:space="preserve">Hồ Chí Minh nhiều lần khẳng định Đảng Cộng sản Việt Nam là đội tiên phong của giai cấp công nhân. </w:t>
      </w:r>
      <w:r w:rsidRPr="00BE78FF">
        <w:rPr>
          <w:rFonts w:ascii="Times New Roman" w:eastAsia="Times New Roman" w:hAnsi="Times New Roman"/>
          <w:i/>
          <w:sz w:val="28"/>
          <w:szCs w:val="28"/>
          <w:lang w:val="vi-VN"/>
        </w:rPr>
        <w:t>Sách lược vắn tắt, Chương trình tóm tắt</w:t>
      </w:r>
      <w:r w:rsidRPr="00BE78FF">
        <w:rPr>
          <w:rFonts w:ascii="Times New Roman" w:eastAsia="Times New Roman" w:hAnsi="Times New Roman"/>
          <w:sz w:val="28"/>
          <w:szCs w:val="28"/>
          <w:lang w:val="vi-VN"/>
        </w:rPr>
        <w:t xml:space="preserve"> của Đảng ta do Nguyễn Ái Quốc soạn thảo, được thông qua tại Hội nghị hợp nhất 3/2/1930 viết: “</w:t>
      </w:r>
      <w:r w:rsidRPr="00BE78FF">
        <w:rPr>
          <w:rFonts w:ascii="Times New Roman" w:eastAsia="Times New Roman" w:hAnsi="Times New Roman"/>
          <w:i/>
          <w:sz w:val="28"/>
          <w:szCs w:val="28"/>
          <w:lang w:val="vi-VN"/>
        </w:rPr>
        <w:t>Đảng là đội tiên phong của vô sản giai cấp”, “Đảng ta là đội tiên phong của đạo quân vô sản</w:t>
      </w:r>
      <w:r w:rsidRPr="00BE78FF">
        <w:rPr>
          <w:rFonts w:ascii="Times New Roman" w:eastAsia="Times New Roman" w:hAnsi="Times New Roman"/>
          <w:sz w:val="28"/>
          <w:szCs w:val="28"/>
          <w:lang w:val="vi-VN"/>
        </w:rPr>
        <w:t>”</w:t>
      </w:r>
      <w:r w:rsidRPr="00E84284">
        <w:rPr>
          <w:rFonts w:ascii="Times New Roman" w:eastAsia="Times New Roman" w:hAnsi="Times New Roman"/>
          <w:sz w:val="28"/>
          <w:szCs w:val="28"/>
          <w:vertAlign w:val="superscript"/>
        </w:rPr>
        <w:footnoteReference w:id="5"/>
      </w:r>
      <w:r w:rsidRPr="00BE78FF">
        <w:rPr>
          <w:rFonts w:ascii="Times New Roman" w:eastAsia="Times New Roman" w:hAnsi="Times New Roman"/>
          <w:sz w:val="28"/>
          <w:szCs w:val="28"/>
          <w:lang w:val="vi-VN"/>
        </w:rPr>
        <w:t>. Tư tưởng trên tiếp tục được Hồ Chí Minh nhắc lại trong những năm 50, 60 của thế kỷ trước. Năm 1953, Hồ Chí Minh viết: “</w:t>
      </w:r>
      <w:r w:rsidRPr="00BE78FF">
        <w:rPr>
          <w:rFonts w:ascii="Times New Roman" w:eastAsia="Times New Roman" w:hAnsi="Times New Roman"/>
          <w:i/>
          <w:sz w:val="28"/>
          <w:szCs w:val="28"/>
          <w:lang w:val="vi-VN"/>
        </w:rPr>
        <w:t>Đảng Lao động là tổ chức cao nhất của giai cấp cần lao</w:t>
      </w:r>
      <w:r w:rsidRPr="00BE78FF">
        <w:rPr>
          <w:rFonts w:ascii="Times New Roman" w:eastAsia="Times New Roman" w:hAnsi="Times New Roman"/>
          <w:sz w:val="28"/>
          <w:szCs w:val="28"/>
          <w:lang w:val="vi-VN"/>
        </w:rPr>
        <w:t>”</w:t>
      </w:r>
      <w:r w:rsidRPr="00E84284">
        <w:rPr>
          <w:rFonts w:ascii="Times New Roman" w:eastAsia="Times New Roman" w:hAnsi="Times New Roman"/>
          <w:sz w:val="28"/>
          <w:szCs w:val="28"/>
          <w:vertAlign w:val="superscript"/>
        </w:rPr>
        <w:footnoteReference w:id="6"/>
      </w:r>
      <w:r w:rsidRPr="00BE78FF">
        <w:rPr>
          <w:rFonts w:ascii="Times New Roman" w:eastAsia="Times New Roman" w:hAnsi="Times New Roman"/>
          <w:sz w:val="28"/>
          <w:szCs w:val="28"/>
          <w:lang w:val="vi-VN"/>
        </w:rPr>
        <w:t xml:space="preserve">. Tháng 4/1960, trong bối cảnh toàn Đảng, toàn dân chuẩn bị hướng tới Đại hội lần thứ III của Đảng, trong bài: </w:t>
      </w:r>
      <w:r w:rsidRPr="00BE78FF">
        <w:rPr>
          <w:rFonts w:ascii="Times New Roman" w:eastAsia="Times New Roman" w:hAnsi="Times New Roman"/>
          <w:i/>
          <w:sz w:val="28"/>
          <w:szCs w:val="28"/>
          <w:lang w:val="vi-VN"/>
        </w:rPr>
        <w:t>Một cách thảo luận dự thảo Điều lệ Đảng,</w:t>
      </w:r>
      <w:r w:rsidRPr="00BE78FF">
        <w:rPr>
          <w:rFonts w:ascii="Times New Roman" w:eastAsia="Times New Roman" w:hAnsi="Times New Roman"/>
          <w:sz w:val="28"/>
          <w:szCs w:val="28"/>
          <w:lang w:val="vi-VN"/>
        </w:rPr>
        <w:t xml:space="preserve"> Hồ Chí Minh viết: Đảng ta là Đảng của giai cấp công nhân gồm những người giác ngộ nhất, tiên tiến nhất, gương mẫu, dũng cảm và hy sinh nhất. </w:t>
      </w:r>
    </w:p>
    <w:p w:rsidR="00777103" w:rsidRPr="004438C4" w:rsidRDefault="00760618" w:rsidP="007445EF">
      <w:pPr>
        <w:spacing w:line="360" w:lineRule="auto"/>
        <w:ind w:left="360" w:firstLine="481"/>
        <w:outlineLvl w:val="1"/>
        <w:rPr>
          <w:rFonts w:ascii="Times New Roman" w:hAnsi="Times New Roman"/>
          <w:b/>
          <w:sz w:val="28"/>
          <w:szCs w:val="28"/>
          <w:lang w:val="vi-VN"/>
        </w:rPr>
      </w:pPr>
      <w:r w:rsidRPr="00BE78FF">
        <w:rPr>
          <w:rFonts w:ascii="Times New Roman" w:eastAsia="Times New Roman" w:hAnsi="Times New Roman"/>
          <w:sz w:val="28"/>
          <w:szCs w:val="28"/>
          <w:lang w:val="vi-VN"/>
        </w:rPr>
        <w:t xml:space="preserve">Hồ Chí Minh khẳng định bản chất giai cấp công nhân của Đảng ta dựa trên cơ sở thấy rõ sứ mệnh lịch sử của giai cấp công nhân Việt Nam, tuy số lượng ít so với dân số nhưng đầy đủ phảm chất và năng lực lãnh đạo đất nước thực hiện những mục tiêu của cách mạng. Còn các giai cấp, tầng lớp khác chịu sự lãnh đạo của giai cấp công nhân, trở thành đồng minh của giai cấp công nhân. </w:t>
      </w:r>
    </w:p>
    <w:p w:rsidR="00760618" w:rsidRPr="00777103" w:rsidRDefault="00760618" w:rsidP="007445EF">
      <w:pPr>
        <w:spacing w:line="360" w:lineRule="auto"/>
        <w:ind w:left="360" w:firstLine="481"/>
        <w:outlineLvl w:val="1"/>
        <w:rPr>
          <w:rFonts w:ascii="Times New Roman" w:hAnsi="Times New Roman"/>
          <w:b/>
          <w:sz w:val="28"/>
          <w:szCs w:val="28"/>
          <w:lang w:val="vi-VN"/>
        </w:rPr>
      </w:pPr>
      <w:r w:rsidRPr="00BE78FF">
        <w:rPr>
          <w:rFonts w:ascii="Times New Roman" w:eastAsia="Times New Roman" w:hAnsi="Times New Roman"/>
          <w:sz w:val="28"/>
          <w:szCs w:val="28"/>
          <w:lang w:val="vi-VN"/>
        </w:rPr>
        <w:t>Nội dung quy định bản chất giai cấp công nhân của Đảng không phải chỉ ở số lượng đảng viên xuất thân từ công nhân, mà bản chất giai cấp công nhân của Đảng còn được thể hiện ở:</w:t>
      </w:r>
    </w:p>
    <w:p w:rsidR="00760618" w:rsidRPr="00BE78FF" w:rsidRDefault="00760618" w:rsidP="007445EF">
      <w:pPr>
        <w:spacing w:after="75" w:line="360" w:lineRule="auto"/>
        <w:ind w:firstLine="481"/>
        <w:rPr>
          <w:rFonts w:ascii="Times New Roman" w:eastAsia="Times New Roman" w:hAnsi="Times New Roman"/>
          <w:sz w:val="28"/>
          <w:szCs w:val="28"/>
          <w:lang w:val="vi-VN"/>
        </w:rPr>
      </w:pPr>
      <w:r w:rsidRPr="00BE78FF">
        <w:rPr>
          <w:rFonts w:ascii="Times New Roman" w:eastAsia="Times New Roman" w:hAnsi="Times New Roman"/>
          <w:b/>
          <w:sz w:val="28"/>
          <w:szCs w:val="28"/>
          <w:lang w:val="vi-VN"/>
        </w:rPr>
        <w:t>Thứ nhất</w:t>
      </w:r>
      <w:r w:rsidRPr="00BE78FF">
        <w:rPr>
          <w:rFonts w:ascii="Times New Roman" w:eastAsia="Times New Roman" w:hAnsi="Times New Roman"/>
          <w:sz w:val="28"/>
          <w:szCs w:val="28"/>
          <w:lang w:val="vi-VN"/>
        </w:rPr>
        <w:t>, nền tảng tư tưởng của Đảng là Chủ nghĩa Mác-Lênin, học thuyết để giải phóng giai cấp công nhân, nhân dân lao động toàn thế giới.</w:t>
      </w:r>
    </w:p>
    <w:p w:rsidR="00760618" w:rsidRPr="00BE78FF" w:rsidRDefault="00760618" w:rsidP="007445EF">
      <w:pPr>
        <w:spacing w:after="75"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Các nhà kinh điển của chủ nghĩa Mác- Lênin đều khẳng định Đảng Cộng sản là Đảng của giai cấp vô sản, đấu tranh cho quyền lợi của giai cấp vô sản nước mình và toàn bộ giai cấp vô sản thế giới. Đảng gồm những phần tử tiên tiến trong giai cấp vô sản, là đội tiên phong, bộ tham mưu của giai cấp vô sản. Và “</w:t>
      </w:r>
      <w:r w:rsidRPr="00BE78FF">
        <w:rPr>
          <w:rFonts w:ascii="Times New Roman" w:eastAsia="Times New Roman" w:hAnsi="Times New Roman"/>
          <w:i/>
          <w:sz w:val="28"/>
          <w:szCs w:val="28"/>
          <w:lang w:val="vi-VN"/>
        </w:rPr>
        <w:t>mục đích trước mắt của những người cộng sản cũng là mục đích trước mắt của tất cả các đảng vô sản khác: tổ chức những người vô sản thành giai cấp, lật đổ sự thống trị của giai cấp tư sản, giai cấp vô sản giành lấy chính quyền</w:t>
      </w:r>
      <w:r w:rsidRPr="00BE78FF">
        <w:rPr>
          <w:rFonts w:ascii="Times New Roman" w:eastAsia="Times New Roman" w:hAnsi="Times New Roman"/>
          <w:sz w:val="28"/>
          <w:szCs w:val="28"/>
          <w:lang w:val="vi-VN"/>
        </w:rPr>
        <w:t>”</w:t>
      </w:r>
      <w:r w:rsidRPr="00E84284">
        <w:rPr>
          <w:rFonts w:ascii="Times New Roman" w:eastAsia="Times New Roman" w:hAnsi="Times New Roman"/>
          <w:sz w:val="28"/>
          <w:szCs w:val="28"/>
          <w:vertAlign w:val="superscript"/>
        </w:rPr>
        <w:footnoteReference w:id="7"/>
      </w:r>
      <w:r w:rsidRPr="00BE78FF">
        <w:rPr>
          <w:rFonts w:ascii="Times New Roman" w:eastAsia="Times New Roman" w:hAnsi="Times New Roman"/>
          <w:sz w:val="28"/>
          <w:szCs w:val="28"/>
          <w:lang w:val="vi-VN"/>
        </w:rPr>
        <w:t>. Từ khi ra đời, khi xác định chủ nghĩa Mác- Lênin là nền tảng tư tưởng, Đảng Cộng sản Việt Nam cũng đồng thời khẳng định mục tiêu, lý tưởng của Đảng là hướng đến giải phóng giai cấp công nhân, nhân dân lao động Việt Nam thoát khỏi ách áp bức, bóc lột. Điều đó thể hiện rõ bản chất giai cấp công nhân của Đảng.</w:t>
      </w:r>
    </w:p>
    <w:p w:rsidR="00760618" w:rsidRPr="00BE78FF" w:rsidRDefault="00760618" w:rsidP="007445EF">
      <w:pPr>
        <w:spacing w:after="75" w:line="360" w:lineRule="auto"/>
        <w:ind w:firstLine="481"/>
        <w:rPr>
          <w:rFonts w:ascii="Times New Roman" w:eastAsia="Times New Roman" w:hAnsi="Times New Roman"/>
          <w:sz w:val="28"/>
          <w:szCs w:val="28"/>
          <w:lang w:val="vi-VN"/>
        </w:rPr>
      </w:pPr>
      <w:r w:rsidRPr="00BE78FF">
        <w:rPr>
          <w:rFonts w:ascii="Times New Roman" w:eastAsia="Times New Roman" w:hAnsi="Times New Roman"/>
          <w:b/>
          <w:sz w:val="28"/>
          <w:szCs w:val="28"/>
          <w:lang w:val="vi-VN"/>
        </w:rPr>
        <w:t>Thứ hai</w:t>
      </w:r>
      <w:r w:rsidRPr="00BE78FF">
        <w:rPr>
          <w:rFonts w:ascii="Times New Roman" w:eastAsia="Times New Roman" w:hAnsi="Times New Roman"/>
          <w:sz w:val="28"/>
          <w:szCs w:val="28"/>
          <w:lang w:val="vi-VN"/>
        </w:rPr>
        <w:t>, đường lối, nhiệm vụ, mục tiêu, lý tưởng cách mạng của Đảng: độc lập dân tộc gắn liền với chủ nghĩa xã hội; giải phóng dân tộc gắn liền với giải phóng giai cấp, giải phóng con người.</w:t>
      </w:r>
    </w:p>
    <w:p w:rsidR="00760618" w:rsidRPr="00BE78FF" w:rsidRDefault="00760618" w:rsidP="007445EF">
      <w:pPr>
        <w:spacing w:after="75" w:line="360" w:lineRule="auto"/>
        <w:ind w:firstLine="481"/>
        <w:rPr>
          <w:rFonts w:ascii="Times New Roman" w:hAnsi="Times New Roman"/>
          <w:sz w:val="28"/>
          <w:szCs w:val="28"/>
          <w:lang w:val="vi-VN"/>
        </w:rPr>
      </w:pPr>
      <w:r w:rsidRPr="00BE78FF">
        <w:rPr>
          <w:rFonts w:ascii="Times New Roman" w:eastAsia="Times New Roman" w:hAnsi="Times New Roman"/>
          <w:sz w:val="28"/>
          <w:szCs w:val="28"/>
          <w:lang w:val="vi-VN"/>
        </w:rPr>
        <w:t xml:space="preserve">Ngay từ khi ra đời, </w:t>
      </w:r>
      <w:r w:rsidRPr="00BE78FF">
        <w:rPr>
          <w:rFonts w:ascii="Times New Roman" w:hAnsi="Times New Roman"/>
          <w:sz w:val="28"/>
          <w:szCs w:val="28"/>
          <w:lang w:val="vi-VN"/>
        </w:rPr>
        <w:t>tư tưởng Độc lập dân tộc gắn liền với chủ nghĩa xã hội được thể hiện rõ nét trong Cương lĩnh chính trị tháng 2/ 1930 do Hồ Chí Minh soạn thảo, được thông qua trong hội nghị thành lập Đảng Cộng sản Việt Nam. Trong đó, Chánh cương, Sách lược của Đảng đã xác định: “</w:t>
      </w:r>
      <w:r w:rsidRPr="00BE78FF">
        <w:rPr>
          <w:rFonts w:ascii="Times New Roman" w:hAnsi="Times New Roman"/>
          <w:i/>
          <w:sz w:val="28"/>
          <w:szCs w:val="28"/>
          <w:lang w:val="vi-VN"/>
        </w:rPr>
        <w:t>làm tư sản dân quyền cách mạng và thổ địa cách mạng để đi tới xã hội cộng sản</w:t>
      </w:r>
      <w:r w:rsidRPr="00BE78FF">
        <w:rPr>
          <w:rFonts w:ascii="Times New Roman" w:hAnsi="Times New Roman"/>
          <w:sz w:val="28"/>
          <w:szCs w:val="28"/>
          <w:lang w:val="vi-VN"/>
        </w:rPr>
        <w:t>”</w:t>
      </w:r>
      <w:r w:rsidRPr="00E84284">
        <w:rPr>
          <w:rFonts w:ascii="Times New Roman" w:hAnsi="Times New Roman"/>
          <w:sz w:val="28"/>
          <w:szCs w:val="28"/>
          <w:vertAlign w:val="superscript"/>
        </w:rPr>
        <w:footnoteReference w:id="8"/>
      </w:r>
      <w:r w:rsidRPr="00BE78FF">
        <w:rPr>
          <w:rFonts w:ascii="Times New Roman" w:hAnsi="Times New Roman"/>
          <w:sz w:val="28"/>
          <w:szCs w:val="28"/>
          <w:lang w:val="vi-VN"/>
        </w:rPr>
        <w:t>. Điều này có nghĩa là, cách mạng Việt Nam phải trải qua hai giai đoạn: cách mạng dân chủ nhân dân và cách mạng xã hội chủ nghĩa.</w:t>
      </w:r>
    </w:p>
    <w:p w:rsidR="00760618" w:rsidRPr="00BE78FF" w:rsidRDefault="00760618" w:rsidP="007445EF">
      <w:pPr>
        <w:spacing w:after="75" w:line="360" w:lineRule="auto"/>
        <w:ind w:firstLine="481"/>
        <w:rPr>
          <w:rFonts w:ascii="Times New Roman" w:hAnsi="Times New Roman"/>
          <w:sz w:val="28"/>
          <w:szCs w:val="28"/>
          <w:lang w:val="vi-VN"/>
        </w:rPr>
      </w:pPr>
      <w:r w:rsidRPr="00BE78FF">
        <w:rPr>
          <w:rFonts w:ascii="Times New Roman" w:eastAsia="Times New Roman" w:hAnsi="Times New Roman"/>
          <w:sz w:val="28"/>
          <w:szCs w:val="28"/>
          <w:lang w:val="vi-VN"/>
        </w:rPr>
        <w:t xml:space="preserve">Và độc lập dân tộc gắn liền với chủ nghĩa xã hội còn được Đảng khẳng định trong những giai đoạn lịch sử sau. Đó là đường lối “Vừa kháng chiến, vừa kiến quốc”, hướng đến xây dựng một nước Việt Nam Dân chủ Cộng hòa giàu mạnh, làm cơ sở đầu tiên để đất nước tiến lên xây dựng chủ nghĩa xã hội. Đó là quan điểm của </w:t>
      </w:r>
      <w:r w:rsidRPr="00BE78FF">
        <w:rPr>
          <w:rFonts w:ascii="Times New Roman" w:eastAsia="Times New Roman" w:hAnsi="Times New Roman"/>
          <w:bCs/>
          <w:sz w:val="28"/>
          <w:szCs w:val="28"/>
          <w:lang w:val="vi-VN"/>
        </w:rPr>
        <w:t xml:space="preserve">Đại hội đại biểu toàn quốc lần thứ III của Đảng họp tại thủ đô Hà Nội từ ngày 5 đến ngày 10/9/1960: </w:t>
      </w:r>
      <w:r w:rsidRPr="00BE78FF">
        <w:rPr>
          <w:rFonts w:ascii="Times New Roman" w:eastAsia="Times New Roman" w:hAnsi="Times New Roman"/>
          <w:sz w:val="28"/>
          <w:szCs w:val="28"/>
          <w:lang w:val="vi-VN"/>
        </w:rPr>
        <w:t xml:space="preserve">xác định: </w:t>
      </w:r>
      <w:r w:rsidRPr="00BE78FF">
        <w:rPr>
          <w:rFonts w:ascii="Times New Roman" w:eastAsia="Times New Roman" w:hAnsi="Times New Roman"/>
          <w:i/>
          <w:sz w:val="28"/>
          <w:szCs w:val="28"/>
          <w:lang w:val="vi-VN"/>
        </w:rPr>
        <w:t>tăng cường đoàn kết toàn dân, kiên quyết đấu tranh giữ vững hòa bình, đẩy mạnh cách mạng xã hội chủ nghĩa miền Bắc, đồng thời đẩy mạnh cách mạng dân tộc dân chủ nhân dân ở miền Nam, thực hiện thống nhất nước nhà trên cơ sở độc lập và dân chủ, xây dựng một nước Việt Nam hoà bình, thống nhất, độc lập, dân chủ và giàu mạnh, thiết thực góp phần tăng cường phe xã hội chủ nghĩa và bảo vệ hòa bình ở Đông Nam Á và thế giới</w:t>
      </w:r>
      <w:r w:rsidRPr="00BE78FF">
        <w:rPr>
          <w:rFonts w:ascii="Times New Roman" w:eastAsia="Times New Roman" w:hAnsi="Times New Roman"/>
          <w:sz w:val="28"/>
          <w:szCs w:val="28"/>
          <w:lang w:val="vi-VN"/>
        </w:rPr>
        <w:t>,… Cho đến ngày nay, lý tưởng ấy, định hướng ấy vẫn không hề thay đổi: “</w:t>
      </w:r>
      <w:r w:rsidRPr="00BE78FF">
        <w:rPr>
          <w:rFonts w:ascii="Times New Roman" w:eastAsia="Times New Roman" w:hAnsi="Times New Roman"/>
          <w:i/>
          <w:sz w:val="28"/>
          <w:szCs w:val="28"/>
          <w:lang w:val="vi-VN"/>
        </w:rPr>
        <w:t>trong quá trình đổi mới phải kiên định mục tiêu độc lập dân tộc và chủ nghĩa xã hội trên nền tảng chủ nghĩa Mác – Lênin và tư tưởng Hồ Chí Minh</w:t>
      </w:r>
      <w:r w:rsidRPr="00BE78FF">
        <w:rPr>
          <w:rFonts w:ascii="Times New Roman" w:eastAsia="Times New Roman" w:hAnsi="Times New Roman"/>
          <w:sz w:val="28"/>
          <w:szCs w:val="28"/>
          <w:lang w:val="vi-VN"/>
        </w:rPr>
        <w:t>”</w:t>
      </w:r>
      <w:r w:rsidRPr="00E84284">
        <w:rPr>
          <w:rFonts w:ascii="Times New Roman" w:eastAsia="Times New Roman" w:hAnsi="Times New Roman"/>
          <w:sz w:val="28"/>
          <w:szCs w:val="28"/>
          <w:vertAlign w:val="superscript"/>
        </w:rPr>
        <w:footnoteReference w:id="9"/>
      </w:r>
      <w:r w:rsidRPr="00BE78FF">
        <w:rPr>
          <w:rFonts w:ascii="Times New Roman" w:eastAsia="Times New Roman" w:hAnsi="Times New Roman"/>
          <w:sz w:val="28"/>
          <w:szCs w:val="28"/>
          <w:lang w:val="vi-VN"/>
        </w:rPr>
        <w:t>.</w:t>
      </w:r>
    </w:p>
    <w:p w:rsidR="00760618" w:rsidRPr="00BE78FF" w:rsidRDefault="00760618" w:rsidP="007445EF">
      <w:pPr>
        <w:spacing w:after="75" w:line="360" w:lineRule="auto"/>
        <w:ind w:firstLine="481"/>
        <w:rPr>
          <w:rFonts w:ascii="Times New Roman" w:eastAsia="Times New Roman" w:hAnsi="Times New Roman"/>
          <w:sz w:val="28"/>
          <w:szCs w:val="28"/>
          <w:lang w:val="vi-VN"/>
        </w:rPr>
      </w:pPr>
      <w:r w:rsidRPr="00BE78FF">
        <w:rPr>
          <w:rFonts w:ascii="Times New Roman" w:eastAsia="Times New Roman" w:hAnsi="Times New Roman"/>
          <w:b/>
          <w:sz w:val="28"/>
          <w:szCs w:val="28"/>
          <w:lang w:val="vi-VN"/>
        </w:rPr>
        <w:t>Thứ ba</w:t>
      </w:r>
      <w:r w:rsidRPr="00BE78FF">
        <w:rPr>
          <w:rFonts w:ascii="Times New Roman" w:eastAsia="Times New Roman" w:hAnsi="Times New Roman"/>
          <w:sz w:val="28"/>
          <w:szCs w:val="28"/>
          <w:lang w:val="vi-VN"/>
        </w:rPr>
        <w:t>, Đảng ta luôn tuân thủ nghiêm túc các nguyên tắc Đảng kiểu mới của giai cấp vô sản.</w:t>
      </w:r>
    </w:p>
    <w:p w:rsidR="00760618" w:rsidRPr="00BE78FF" w:rsidRDefault="00760618" w:rsidP="007445EF">
      <w:pPr>
        <w:spacing w:after="75" w:line="360" w:lineRule="auto"/>
        <w:ind w:firstLine="481"/>
        <w:rPr>
          <w:rFonts w:ascii="Times New Roman" w:eastAsia="Times New Roman" w:hAnsi="Times New Roman"/>
          <w:sz w:val="28"/>
          <w:szCs w:val="28"/>
          <w:lang w:val="vi-VN"/>
        </w:rPr>
      </w:pPr>
      <w:r w:rsidRPr="00BE78FF">
        <w:rPr>
          <w:rFonts w:ascii="Times New Roman" w:eastAsia="Times New Roman" w:hAnsi="Times New Roman"/>
          <w:bCs/>
          <w:sz w:val="28"/>
          <w:szCs w:val="28"/>
          <w:lang w:val="vi-VN"/>
        </w:rPr>
        <w:t xml:space="preserve">Những nguyên tắc của Đảng kiểu mới là </w:t>
      </w:r>
      <w:r w:rsidRPr="00BE78FF">
        <w:rPr>
          <w:rFonts w:ascii="Times New Roman" w:eastAsia="Times New Roman" w:hAnsi="Times New Roman"/>
          <w:sz w:val="28"/>
          <w:szCs w:val="28"/>
          <w:lang w:val="vi-VN"/>
        </w:rPr>
        <w:t xml:space="preserve">là tập trung dân chủ, </w:t>
      </w:r>
      <w:r w:rsidRPr="00BE78FF">
        <w:rPr>
          <w:rFonts w:ascii="Times New Roman" w:eastAsia="Times New Roman" w:hAnsi="Times New Roman"/>
          <w:bCs/>
          <w:sz w:val="28"/>
          <w:szCs w:val="28"/>
          <w:lang w:val="vi-VN"/>
        </w:rPr>
        <w:t xml:space="preserve">nguyên tắc tập thể lãnh đạo, cá nhân phụ trách, nguyên tắc phê bình và tự phê bình, nguyên tắc kỷ luật nghiêm minh và tự giác và nguyên tắc đoàn kết thống nhất trong Đảng. Đây chính là những nguyên tắc mà Lênin đã đề ra, để phân biệt với những đảng cơ hội của Quốc tế II, những đảng đã biến thành tôi tớ của giai cấp tư sản, phản bội lại chủ nghĩa Mác và quyền lợi của giai cấp vô sản. </w:t>
      </w:r>
      <w:r w:rsidRPr="00BE78FF">
        <w:rPr>
          <w:rFonts w:ascii="Times New Roman" w:eastAsia="Times New Roman" w:hAnsi="Times New Roman"/>
          <w:sz w:val="28"/>
          <w:szCs w:val="28"/>
          <w:lang w:val="vi-VN"/>
        </w:rPr>
        <w:t>Chính vì vậy, Đảng ta tuân thủ nghiêm túc các nguyên tắc này chính là đang thể hiện bản chất giai cấp công nhân của mình.</w:t>
      </w:r>
    </w:p>
    <w:p w:rsidR="00760618" w:rsidRPr="00BE78FF" w:rsidRDefault="00760618" w:rsidP="007445EF">
      <w:pPr>
        <w:spacing w:after="75"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Bản chất của Đảng là bản chất giai cấp công nhân nhưng Đảng còn là Đảng của nhân dân lao động Việt Nam và của toàn dân tộc, được thể hiện ở những mặt sau:</w:t>
      </w:r>
    </w:p>
    <w:p w:rsidR="00760618" w:rsidRPr="00BE78FF" w:rsidRDefault="00760618" w:rsidP="007445EF">
      <w:pPr>
        <w:spacing w:after="75" w:line="360" w:lineRule="auto"/>
        <w:ind w:firstLine="481"/>
        <w:rPr>
          <w:rFonts w:ascii="Times New Roman" w:eastAsia="Times New Roman" w:hAnsi="Times New Roman"/>
          <w:sz w:val="28"/>
          <w:szCs w:val="28"/>
          <w:lang w:val="vi-VN"/>
        </w:rPr>
      </w:pPr>
      <w:r w:rsidRPr="00BE78FF">
        <w:rPr>
          <w:rFonts w:ascii="Times New Roman" w:eastAsia="Times New Roman" w:hAnsi="Times New Roman"/>
          <w:i/>
          <w:sz w:val="28"/>
          <w:szCs w:val="28"/>
          <w:lang w:val="vi-VN"/>
        </w:rPr>
        <w:t>Một là</w:t>
      </w:r>
      <w:r w:rsidRPr="00BE78FF">
        <w:rPr>
          <w:rFonts w:ascii="Times New Roman" w:eastAsia="Times New Roman" w:hAnsi="Times New Roman"/>
          <w:sz w:val="28"/>
          <w:szCs w:val="28"/>
          <w:lang w:val="vi-VN"/>
        </w:rPr>
        <w:t xml:space="preserve">, Đảng đại diện cho lợi ích của toàn dân tộc cho nên nhân dân Việt Nam coi Đảng Cộng sản Việt Nam là đảng của chính mình. </w:t>
      </w:r>
    </w:p>
    <w:p w:rsidR="00760618" w:rsidRPr="00BE78FF" w:rsidRDefault="00760618" w:rsidP="007445EF">
      <w:pPr>
        <w:spacing w:after="75"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Trong báo cáo chính trị tại Đại hội đại biểu toàn quốc lần thứ II của Đảng (2/1951), Người đã khẳng định: “</w:t>
      </w:r>
      <w:r w:rsidRPr="00BE78FF">
        <w:rPr>
          <w:rFonts w:ascii="Times New Roman" w:eastAsia="Times New Roman" w:hAnsi="Times New Roman"/>
          <w:i/>
          <w:sz w:val="28"/>
          <w:szCs w:val="28"/>
          <w:lang w:val="vi-VN"/>
        </w:rPr>
        <w:t>Trong giai đoạn này, quyền lợi của giai cấp công nhân và nhân dân lao động và của dân tộc là một. Chính vì Đảng Lao động Việt Nam là Đảng của giai cấp công nhân lao động Việt Nam cho nên nó phải là Đảng của dân tộc Việt Nam</w:t>
      </w:r>
      <w:r w:rsidRPr="00BE78FF">
        <w:rPr>
          <w:rFonts w:ascii="Times New Roman" w:eastAsia="Times New Roman" w:hAnsi="Times New Roman"/>
          <w:sz w:val="28"/>
          <w:szCs w:val="28"/>
          <w:lang w:val="vi-VN"/>
        </w:rPr>
        <w:t>”</w:t>
      </w:r>
      <w:r w:rsidRPr="00E84284">
        <w:rPr>
          <w:rFonts w:ascii="Times New Roman" w:eastAsia="Times New Roman" w:hAnsi="Times New Roman"/>
          <w:sz w:val="28"/>
          <w:szCs w:val="28"/>
          <w:vertAlign w:val="superscript"/>
        </w:rPr>
        <w:footnoteReference w:id="10"/>
      </w:r>
      <w:r w:rsidRPr="00BE78FF">
        <w:rPr>
          <w:rFonts w:ascii="Times New Roman" w:eastAsia="Times New Roman" w:hAnsi="Times New Roman"/>
          <w:sz w:val="28"/>
          <w:szCs w:val="28"/>
          <w:lang w:val="vi-VN"/>
        </w:rPr>
        <w:t>.</w:t>
      </w:r>
    </w:p>
    <w:p w:rsidR="00760618" w:rsidRPr="00BE78FF" w:rsidRDefault="00760618" w:rsidP="007445EF">
      <w:pPr>
        <w:spacing w:after="75" w:line="360" w:lineRule="auto"/>
        <w:ind w:firstLine="481"/>
        <w:rPr>
          <w:rFonts w:ascii="Times New Roman" w:eastAsia="Times New Roman" w:hAnsi="Times New Roman"/>
          <w:sz w:val="28"/>
          <w:szCs w:val="28"/>
          <w:lang w:val="vi-VN"/>
        </w:rPr>
      </w:pPr>
      <w:r w:rsidRPr="00BE78FF">
        <w:rPr>
          <w:rFonts w:ascii="Times New Roman" w:eastAsia="Times New Roman" w:hAnsi="Times New Roman"/>
          <w:i/>
          <w:sz w:val="28"/>
          <w:szCs w:val="28"/>
          <w:lang w:val="vi-VN"/>
        </w:rPr>
        <w:t>Hai là</w:t>
      </w:r>
      <w:r w:rsidRPr="00BE78FF">
        <w:rPr>
          <w:rFonts w:ascii="Times New Roman" w:eastAsia="Times New Roman" w:hAnsi="Times New Roman"/>
          <w:sz w:val="28"/>
          <w:szCs w:val="28"/>
          <w:lang w:val="vi-VN"/>
        </w:rPr>
        <w:t xml:space="preserve">, Trong thành phần của mình, ngoài giai cấp công nhân, còn có những người ưu tú trong giai cấp nông dân, trí thức và các thành phần khác. </w:t>
      </w:r>
    </w:p>
    <w:p w:rsidR="00760618" w:rsidRPr="00BE78FF" w:rsidRDefault="00760618" w:rsidP="007445EF">
      <w:pPr>
        <w:spacing w:after="75" w:line="360" w:lineRule="auto"/>
        <w:ind w:firstLine="481"/>
        <w:rPr>
          <w:rFonts w:ascii="Times New Roman" w:eastAsia="Times New Roman" w:hAnsi="Times New Roman"/>
          <w:sz w:val="28"/>
          <w:szCs w:val="28"/>
          <w:lang w:val="vi-VN"/>
        </w:rPr>
      </w:pPr>
      <w:r w:rsidRPr="00BE78FF">
        <w:rPr>
          <w:rFonts w:ascii="Times New Roman" w:eastAsia="Times New Roman" w:hAnsi="Times New Roman"/>
          <w:i/>
          <w:sz w:val="28"/>
          <w:szCs w:val="28"/>
          <w:lang w:val="vi-VN"/>
        </w:rPr>
        <w:t>Ba là</w:t>
      </w:r>
      <w:r w:rsidRPr="00BE78FF">
        <w:rPr>
          <w:rFonts w:ascii="Times New Roman" w:eastAsia="Times New Roman" w:hAnsi="Times New Roman"/>
          <w:sz w:val="28"/>
          <w:szCs w:val="28"/>
          <w:lang w:val="vi-VN"/>
        </w:rPr>
        <w:t>, mối quan hệ giữa Đảng với giai cấp công nhân, nhân dân lao động và toàn thể dân tộc Việt Nam là mối quan hệ gắn bó mật thiết, “</w:t>
      </w:r>
      <w:r w:rsidRPr="00BE78FF">
        <w:rPr>
          <w:rFonts w:ascii="Times New Roman" w:eastAsia="Times New Roman" w:hAnsi="Times New Roman"/>
          <w:i/>
          <w:sz w:val="28"/>
          <w:szCs w:val="28"/>
          <w:lang w:val="vi-VN"/>
        </w:rPr>
        <w:t>gắn bó với máu thịt với giai cấp, với nhân dân, với dân tộc trong mọi giai đoạn, mọi thời kỳ phát triển của cách mạng Việt Nam</w:t>
      </w:r>
      <w:r w:rsidRPr="00BE78FF">
        <w:rPr>
          <w:rFonts w:ascii="Times New Roman" w:eastAsia="Times New Roman" w:hAnsi="Times New Roman"/>
          <w:sz w:val="28"/>
          <w:szCs w:val="28"/>
          <w:lang w:val="vi-VN"/>
        </w:rPr>
        <w:t>”</w:t>
      </w:r>
      <w:r w:rsidRPr="00E84284">
        <w:rPr>
          <w:rFonts w:ascii="Times New Roman" w:eastAsia="Times New Roman" w:hAnsi="Times New Roman"/>
          <w:sz w:val="28"/>
          <w:szCs w:val="28"/>
          <w:vertAlign w:val="superscript"/>
        </w:rPr>
        <w:footnoteReference w:id="11"/>
      </w:r>
      <w:r w:rsidRPr="00BE78FF">
        <w:rPr>
          <w:rFonts w:ascii="Times New Roman" w:eastAsia="Times New Roman" w:hAnsi="Times New Roman"/>
          <w:sz w:val="28"/>
          <w:szCs w:val="28"/>
          <w:lang w:val="vi-VN"/>
        </w:rPr>
        <w:t xml:space="preserve">. </w:t>
      </w:r>
    </w:p>
    <w:p w:rsidR="00760618" w:rsidRPr="00BE78FF" w:rsidRDefault="00760618" w:rsidP="007445EF">
      <w:pPr>
        <w:spacing w:after="75"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Tuyệt đại đa số những người dân Việt Nam, dù là đảng viên hay ngoài Đảng, dù thuộc giai tầng nào đều cảm thấy Đảng là Đảng của mình. Đó chính là sức mạnh và cũng là niềm vinh dự, tự hào của Đảng, của toàn dân Việt Nam. Cũng chính vì thực tế và tình cảm đó của quần chúng nhân dân đối với Đảng và những gì Đảng đã mang lại cho nhân dân mà Hồ Chí Minh thường dùng cụm từ “Đảng ta”, “Đảng của chúng ta”… để chỉ Đảng Cộng sản Việt Nam khi nói chuyện với nhân dân và các giới đồng bào về Đảng.</w:t>
      </w:r>
    </w:p>
    <w:p w:rsidR="00760618" w:rsidRPr="00BE78FF" w:rsidRDefault="00760618" w:rsidP="007445EF">
      <w:pPr>
        <w:spacing w:after="75" w:line="360" w:lineRule="auto"/>
        <w:ind w:firstLine="481"/>
        <w:rPr>
          <w:rFonts w:ascii="Times New Roman" w:eastAsia="Times New Roman" w:hAnsi="Times New Roman"/>
          <w:sz w:val="28"/>
          <w:szCs w:val="28"/>
          <w:lang w:val="vi-VN"/>
        </w:rPr>
      </w:pPr>
      <w:r w:rsidRPr="00BE78FF">
        <w:rPr>
          <w:rFonts w:ascii="Times New Roman" w:eastAsia="Times New Roman" w:hAnsi="Times New Roman"/>
          <w:i/>
          <w:sz w:val="28"/>
          <w:szCs w:val="28"/>
          <w:lang w:val="vi-VN"/>
        </w:rPr>
        <w:t>Bốn là,</w:t>
      </w:r>
      <w:r w:rsidRPr="00BE78FF">
        <w:rPr>
          <w:rFonts w:ascii="Times New Roman" w:eastAsia="Times New Roman" w:hAnsi="Times New Roman"/>
          <w:b/>
          <w:i/>
          <w:sz w:val="28"/>
          <w:szCs w:val="28"/>
          <w:lang w:val="vi-VN"/>
        </w:rPr>
        <w:t xml:space="preserve"> </w:t>
      </w:r>
      <w:r w:rsidRPr="00BE78FF">
        <w:rPr>
          <w:rFonts w:ascii="Times New Roman" w:eastAsia="Times New Roman" w:hAnsi="Times New Roman"/>
          <w:sz w:val="28"/>
          <w:szCs w:val="28"/>
          <w:lang w:val="vi-VN"/>
        </w:rPr>
        <w:t>sức mạnh của Đảng chính là sức mạnh từ nhân dân. Ngay từ khi mới thành lập, đảng ta đã mang trong mình bản chất của giai cấp công nhân và của nhân dân Việt Nam. “</w:t>
      </w:r>
      <w:r w:rsidRPr="00BE78FF">
        <w:rPr>
          <w:rFonts w:ascii="Times New Roman" w:eastAsia="Times New Roman" w:hAnsi="Times New Roman"/>
          <w:i/>
          <w:sz w:val="28"/>
          <w:szCs w:val="28"/>
          <w:lang w:val="vi-VN"/>
        </w:rPr>
        <w:t>Chính lập trường và lợi ích giai cấp công nhân đòi hỏi trước hết phải giải phóng dân tộc. Đảng tìm thấy nguồn sức mạnh không chỉ ở giai cấp công nhân mà còn ở các tầng lớp nhân dân lao động”</w:t>
      </w:r>
      <w:r w:rsidRPr="00E84284">
        <w:rPr>
          <w:rFonts w:ascii="Times New Roman" w:eastAsia="Times New Roman" w:hAnsi="Times New Roman"/>
          <w:i/>
          <w:sz w:val="28"/>
          <w:szCs w:val="28"/>
          <w:vertAlign w:val="superscript"/>
        </w:rPr>
        <w:footnoteReference w:id="12"/>
      </w:r>
      <w:r w:rsidRPr="00BE78FF">
        <w:rPr>
          <w:rFonts w:ascii="Times New Roman" w:eastAsia="Times New Roman" w:hAnsi="Times New Roman"/>
          <w:i/>
          <w:sz w:val="28"/>
          <w:szCs w:val="28"/>
          <w:lang w:val="vi-VN"/>
        </w:rPr>
        <w:t>.</w:t>
      </w:r>
    </w:p>
    <w:p w:rsidR="00760618" w:rsidRPr="00A4194E" w:rsidRDefault="00760618" w:rsidP="007445EF">
      <w:pPr>
        <w:spacing w:after="75" w:line="360" w:lineRule="auto"/>
        <w:ind w:firstLine="481"/>
        <w:rPr>
          <w:rFonts w:ascii="Times New Roman" w:eastAsia="Times New Roman" w:hAnsi="Times New Roman"/>
          <w:sz w:val="28"/>
          <w:szCs w:val="28"/>
          <w:lang w:val="vi-VN"/>
        </w:rPr>
      </w:pPr>
      <w:r w:rsidRPr="00BE78FF">
        <w:rPr>
          <w:rFonts w:ascii="Times New Roman" w:eastAsia="Times New Roman" w:hAnsi="Times New Roman"/>
          <w:sz w:val="28"/>
          <w:szCs w:val="28"/>
          <w:lang w:val="vi-VN"/>
        </w:rPr>
        <w:t>Cho đến ngày nay, bản chất của Đảng vẫn không hề thay đổi, Đảng Cộng sản Việt Nam vẫn là đảng của giai cấp công nhân, nhân dân lao động và toàn thể dân tộc Việt Nam. Trong báo cáo chính trị của Ban Chấp hành Trung ương khóa VI tại Đại hội đại biểu toàn quốc lần thứ VII của Đảng Cộng sản Việt Nam đã nêu: “</w:t>
      </w:r>
      <w:r w:rsidRPr="00BE78FF">
        <w:rPr>
          <w:rFonts w:ascii="Times New Roman" w:eastAsia="Times New Roman" w:hAnsi="Times New Roman"/>
          <w:i/>
          <w:sz w:val="28"/>
          <w:szCs w:val="28"/>
          <w:lang w:val="vi-VN"/>
        </w:rPr>
        <w:t>Khẳng định bản chất giai cấp công nhân của Đảng, chúng ta không tách rời Đảng và giai cấp với các tầng lớp nhân dân lao động khác, với toàn thể dân tộc. Ngay từ khi mới thành lập, Đảng ta đã mang trong mình tính thống nhất giữa yếu tố giai cấp và yếu tố dân tộc. Chính lập trường và lợi ích giai cấp công nhân đòi hỏi trước hết phải giải phóng dân tộc. Đảng tìm thấy nguồn sức mạnh không chỉ ở giai cấp công nhân mà còn ở các tầng lớp nhân dân lao động. Cũng từ đó, nhân dân lao động và cả dân tộc đã thừa nhận Đảng ta là người lãnh đạo, người là đại biểu chân chính cho quyền lợi cơ bản, thiết thân của mình</w:t>
      </w:r>
      <w:r w:rsidRPr="00BE78FF">
        <w:rPr>
          <w:rFonts w:ascii="Times New Roman" w:eastAsia="Times New Roman" w:hAnsi="Times New Roman"/>
          <w:sz w:val="28"/>
          <w:szCs w:val="28"/>
          <w:lang w:val="vi-VN"/>
        </w:rPr>
        <w:t>”</w:t>
      </w:r>
      <w:r w:rsidRPr="00E84284">
        <w:rPr>
          <w:rFonts w:ascii="Times New Roman" w:eastAsia="Times New Roman" w:hAnsi="Times New Roman"/>
          <w:sz w:val="28"/>
          <w:szCs w:val="28"/>
          <w:vertAlign w:val="superscript"/>
        </w:rPr>
        <w:footnoteReference w:id="13"/>
      </w:r>
      <w:r w:rsidRPr="00BE78FF">
        <w:rPr>
          <w:rFonts w:ascii="Times New Roman" w:eastAsia="Times New Roman" w:hAnsi="Times New Roman"/>
          <w:sz w:val="28"/>
          <w:szCs w:val="28"/>
          <w:lang w:val="vi-VN"/>
        </w:rPr>
        <w:t>.</w:t>
      </w:r>
    </w:p>
    <w:p w:rsidR="00A5509D" w:rsidRPr="00A5509D" w:rsidRDefault="00A5509D" w:rsidP="007445EF">
      <w:pPr>
        <w:spacing w:line="336" w:lineRule="auto"/>
        <w:ind w:firstLine="481"/>
        <w:outlineLvl w:val="0"/>
        <w:rPr>
          <w:rFonts w:ascii="Times New Roman" w:hAnsi="Times New Roman" w:cs="Times New Roman"/>
          <w:b/>
          <w:sz w:val="28"/>
          <w:szCs w:val="28"/>
          <w:lang w:val="vi-VN"/>
        </w:rPr>
      </w:pPr>
      <w:r w:rsidRPr="00A5509D">
        <w:rPr>
          <w:rFonts w:ascii="Times New Roman" w:hAnsi="Times New Roman" w:cs="Times New Roman"/>
          <w:b/>
          <w:sz w:val="28"/>
          <w:szCs w:val="28"/>
          <w:lang w:val="vi-VN"/>
        </w:rPr>
        <w:t>III. CƯƠNG LĨNH CHÍNH TRỊ ĐẦU TIÊN CỦA ĐẢNG CỘNG SẢN VIỆT NAM</w:t>
      </w:r>
    </w:p>
    <w:p w:rsidR="00A5509D" w:rsidRPr="004438C4" w:rsidRDefault="00A5509D" w:rsidP="007445EF">
      <w:pPr>
        <w:spacing w:line="336" w:lineRule="auto"/>
        <w:ind w:firstLine="481"/>
        <w:outlineLvl w:val="0"/>
        <w:rPr>
          <w:rFonts w:ascii="Times New Roman" w:hAnsi="Times New Roman" w:cs="Times New Roman"/>
          <w:b/>
          <w:sz w:val="28"/>
          <w:szCs w:val="28"/>
          <w:lang w:val="vi-VN"/>
        </w:rPr>
      </w:pPr>
      <w:r w:rsidRPr="004438C4">
        <w:rPr>
          <w:rFonts w:ascii="Times New Roman" w:hAnsi="Times New Roman" w:cs="Times New Roman"/>
          <w:b/>
          <w:sz w:val="28"/>
          <w:szCs w:val="28"/>
          <w:lang w:val="vi-VN"/>
        </w:rPr>
        <w:t xml:space="preserve">1. Nội dung của Cương lĩnh chính trị đầu tiên của Đảng Cộng sản Việt Nam. </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Chính cương vắn tắt, Sách lược vắn tắt do Nguyễn Ái Quốc dự thảo đã được thông qua tại Hội nghị Hợp nhất thành lập Đảng đầu thàng 2 năm 1930 là Cương lĩnh chính trị đầu tiên của Đảng Cộng sản Việt Nam. Cương lĩnh đó tuy còn sơ lược, nhưng đã vạch ra đường lối cơ bản của cách mạng Việt Nam, là ngọn cờ đoàn kết toàn Đảng toàn dân đứng lên đấu tranh giải phóng dân tộc và giải phóng người lao động, giải phóng xã hội. Cương lĩnh gồm có các nội dung cơ bản sau:</w:t>
      </w:r>
    </w:p>
    <w:p w:rsidR="00A5509D" w:rsidRPr="004438C4" w:rsidRDefault="00A5509D" w:rsidP="007445EF">
      <w:pPr>
        <w:spacing w:line="336" w:lineRule="auto"/>
        <w:ind w:firstLine="481"/>
        <w:rPr>
          <w:rFonts w:ascii="Times New Roman" w:hAnsi="Times New Roman" w:cs="Times New Roman"/>
          <w:i/>
          <w:sz w:val="28"/>
          <w:szCs w:val="28"/>
          <w:lang w:val="vi-VN"/>
        </w:rPr>
      </w:pPr>
      <w:r w:rsidRPr="004438C4">
        <w:rPr>
          <w:rFonts w:ascii="Times New Roman" w:hAnsi="Times New Roman" w:cs="Times New Roman"/>
          <w:sz w:val="28"/>
          <w:szCs w:val="28"/>
          <w:lang w:val="vi-VN"/>
        </w:rPr>
        <w:tab/>
        <w:t xml:space="preserve">+ Về đường lối chiến lược chung, Đảng chủ trương làm </w:t>
      </w:r>
      <w:r w:rsidRPr="004438C4">
        <w:rPr>
          <w:rFonts w:ascii="Times New Roman" w:hAnsi="Times New Roman" w:cs="Times New Roman"/>
          <w:i/>
          <w:sz w:val="28"/>
          <w:szCs w:val="28"/>
          <w:lang w:val="vi-VN"/>
        </w:rPr>
        <w:t>“tư sản dân quyền cách mạng và thổ địa cách mạng để đi tới xã hội cộng sản”</w:t>
      </w:r>
      <w:r w:rsidR="00280053">
        <w:rPr>
          <w:rStyle w:val="FootnoteReference"/>
          <w:rFonts w:ascii="Times New Roman" w:hAnsi="Times New Roman" w:cs="Times New Roman"/>
          <w:i/>
          <w:sz w:val="28"/>
          <w:szCs w:val="28"/>
        </w:rPr>
        <w:footnoteReference w:id="14"/>
      </w:r>
    </w:p>
    <w:p w:rsidR="00280053"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Nhiệm vụ của “cách mạng tư sản dân quyền” ở nước ta, Đảng chú trương đánh đổ đế quốc chủ nghĩa Pháp và bọn phong kiến tay sai, làm cho nước Việt Nam được hoàn toàn độc lập; lập ra chính phủ công nông binh và tổ chức quân đội công nông; tịch thu ruộng đất của bọn đế quốc và phong kiến tay sai chia cho dân cầy nghèo, thực hiện từng bước khẩu hiệu ”người cày có ruộng”; dân chúng được tự do tổ chức; nam nữ bình quyền...</w:t>
      </w:r>
    </w:p>
    <w:p w:rsidR="00280053"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 Về lực lượng cách mạng</w:t>
      </w:r>
      <w:r w:rsidR="00280053" w:rsidRPr="004438C4">
        <w:rPr>
          <w:rFonts w:ascii="Times New Roman" w:hAnsi="Times New Roman" w:cs="Times New Roman"/>
          <w:sz w:val="28"/>
          <w:szCs w:val="28"/>
          <w:lang w:val="vi-VN"/>
        </w:rPr>
        <w:t xml:space="preserve"> </w:t>
      </w:r>
      <w:r w:rsidR="00280053" w:rsidRPr="004438C4">
        <w:rPr>
          <w:rFonts w:ascii="Times New Roman" w:hAnsi="Times New Roman"/>
          <w:sz w:val="28"/>
          <w:szCs w:val="28"/>
          <w:lang w:val="vi-VN"/>
        </w:rPr>
        <w:t>Trong Cương Lĩnh chính trị Người đã chỉ rõ: “</w:t>
      </w:r>
      <w:r w:rsidR="00280053" w:rsidRPr="004438C4">
        <w:rPr>
          <w:rFonts w:ascii="Times New Roman" w:hAnsi="Times New Roman"/>
          <w:i/>
          <w:sz w:val="28"/>
          <w:szCs w:val="28"/>
          <w:lang w:val="vi-VN"/>
        </w:rPr>
        <w:t>Đảng phải thu phục cho được đại bộ phận dân cày và phải dựa vào hạng dân cày nghèo làm thổ địa cách mạng đánh trúc bọn đại địa chủ và phong kiến; phải làm cho các đoàn thể thợ thuyền và dân cày (công hội, hợp tác xã) khỏi ở dưới quyền lực và ảnh hưởng của bọn tư bản quốc gia</w:t>
      </w:r>
      <w:r w:rsidR="00280053" w:rsidRPr="004438C4">
        <w:rPr>
          <w:rFonts w:ascii="Times New Roman" w:hAnsi="Times New Roman"/>
          <w:sz w:val="28"/>
          <w:szCs w:val="28"/>
          <w:lang w:val="vi-VN"/>
        </w:rPr>
        <w:t>”</w:t>
      </w:r>
      <w:r w:rsidR="00280053" w:rsidRPr="00E84284">
        <w:rPr>
          <w:rStyle w:val="FootnoteReference"/>
          <w:rFonts w:ascii="Times New Roman" w:hAnsi="Times New Roman"/>
          <w:sz w:val="28"/>
          <w:szCs w:val="28"/>
        </w:rPr>
        <w:footnoteReference w:id="15"/>
      </w:r>
      <w:r w:rsidR="00280053" w:rsidRPr="004438C4">
        <w:rPr>
          <w:rFonts w:ascii="Times New Roman" w:hAnsi="Times New Roman"/>
          <w:sz w:val="28"/>
          <w:szCs w:val="28"/>
          <w:lang w:val="vi-VN"/>
        </w:rPr>
        <w:t xml:space="preserve">. </w:t>
      </w:r>
    </w:p>
    <w:p w:rsidR="00A5509D" w:rsidRPr="004438C4" w:rsidRDefault="00280053" w:rsidP="007445EF">
      <w:pPr>
        <w:spacing w:after="0" w:line="360" w:lineRule="auto"/>
        <w:ind w:firstLine="481"/>
        <w:rPr>
          <w:rFonts w:ascii="Times New Roman" w:hAnsi="Times New Roman"/>
          <w:sz w:val="28"/>
          <w:szCs w:val="28"/>
          <w:lang w:val="vi-VN"/>
        </w:rPr>
      </w:pPr>
      <w:r w:rsidRPr="004438C4">
        <w:rPr>
          <w:rFonts w:ascii="Times New Roman" w:hAnsi="Times New Roman"/>
          <w:sz w:val="28"/>
          <w:szCs w:val="28"/>
          <w:lang w:val="vi-VN"/>
        </w:rPr>
        <w:t>Xem công - nông là gốc, là đội tiên phong của các mạng, nhưng Người cũng không quên vai trò của các giai cấp, tầng lớp khác trong xã hội. Ở Việt Nam, chủ nghĩa dân tộc đã ăn sâu, bám rễ vào quần chúng, trở thành một động lực lớn của đất nước. Theo Người, chính chủ nghĩa dân tộc đã thúc giục người An Nam bao gồm cả các nhà tư sản, cả một số người đứng đầu chế độ phong kiến như Hàm Nghi, Thành Thái, Duy Tân đứng lên chống thực dân Pháp. Chính vì vậy, đối với tiểu tư sản, trí thức, trung nông “</w:t>
      </w:r>
      <w:r w:rsidRPr="004438C4">
        <w:rPr>
          <w:rFonts w:ascii="Times New Roman" w:hAnsi="Times New Roman"/>
          <w:i/>
          <w:sz w:val="28"/>
          <w:szCs w:val="28"/>
          <w:lang w:val="vi-VN"/>
        </w:rPr>
        <w:t>Đảng phải hết sức liên lạc… để kéo họ đi vào phe vô sản giai cấp. Còn đối với bọn phú nông, trung, tiểu địa chủ và tư bản An Nam mà chưa rõ mặt phản cách mạng thì phải lợi dụng, ít lâu mới làm cho họ đứng trung lập. Bộ mặt nào đã ra mặt phản cách mạng (Đảng Lập hiến,…) thì phải đánh đổ</w:t>
      </w:r>
      <w:r w:rsidRPr="004438C4">
        <w:rPr>
          <w:rFonts w:ascii="Times New Roman" w:hAnsi="Times New Roman"/>
          <w:sz w:val="28"/>
          <w:szCs w:val="28"/>
          <w:lang w:val="vi-VN"/>
        </w:rPr>
        <w:t>”</w:t>
      </w:r>
      <w:r w:rsidRPr="00E84284">
        <w:rPr>
          <w:rStyle w:val="FootnoteReference"/>
          <w:rFonts w:ascii="Times New Roman" w:hAnsi="Times New Roman"/>
          <w:sz w:val="28"/>
          <w:szCs w:val="28"/>
        </w:rPr>
        <w:footnoteReference w:id="16"/>
      </w:r>
      <w:r w:rsidRPr="004438C4">
        <w:rPr>
          <w:rFonts w:ascii="Times New Roman" w:hAnsi="Times New Roman"/>
          <w:sz w:val="28"/>
          <w:szCs w:val="28"/>
          <w:lang w:val="vi-VN"/>
        </w:rPr>
        <w:t xml:space="preserve">. </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Về đoàn kết quốc tế, cách mạng Việt Nam là bộ phận của cách mạng thế giới, phải đoàn kết với các dân tộc bị áp bức và quần chúng vô sản trên thế giới, nhất là giai cấp công nhân Pháp.</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 Về vai trò của Đảng, Cương lĩnh xác định Đảng Cộng sản Việt Nam là đội tiên phong của giai cấp tiên phong của giai cấp vô sản. Cho nên Đảng có trách nhiệm thu phục cho được đại bộ phận giai cấp mình, phải làm cho giai cấp mình lãnh đạo được đại bộ phận giai cấp mình, phải làm cho giai cấp mình lãnh đạo được dân chúng, phải liên lạc với các giai cấp cách mạng và các tầng lớp yêu nước để đoàn kết họ lại. Sự lãnh đạo của Đảng là nhân tố quyết định thắng lợi của cách mạng nên phải thường xuyên xây dựng Đảng vững mạnh.</w:t>
      </w:r>
    </w:p>
    <w:p w:rsidR="00A5509D" w:rsidRPr="004438C4" w:rsidRDefault="00280053" w:rsidP="007445EF">
      <w:pPr>
        <w:spacing w:line="336" w:lineRule="auto"/>
        <w:ind w:firstLine="481"/>
        <w:outlineLvl w:val="0"/>
        <w:rPr>
          <w:rFonts w:ascii="Times New Roman" w:hAnsi="Times New Roman" w:cs="Times New Roman"/>
          <w:b/>
          <w:sz w:val="28"/>
          <w:szCs w:val="28"/>
          <w:lang w:val="vi-VN"/>
        </w:rPr>
      </w:pPr>
      <w:r w:rsidRPr="004438C4">
        <w:rPr>
          <w:rFonts w:ascii="Times New Roman" w:hAnsi="Times New Roman" w:cs="Times New Roman"/>
          <w:b/>
          <w:sz w:val="28"/>
          <w:szCs w:val="28"/>
          <w:lang w:val="vi-VN"/>
        </w:rPr>
        <w:t>2</w:t>
      </w:r>
      <w:r w:rsidR="00A5509D" w:rsidRPr="004438C4">
        <w:rPr>
          <w:rFonts w:ascii="Times New Roman" w:hAnsi="Times New Roman" w:cs="Times New Roman"/>
          <w:b/>
          <w:sz w:val="28"/>
          <w:szCs w:val="28"/>
          <w:lang w:val="vi-VN"/>
        </w:rPr>
        <w:t xml:space="preserve">. Ý nghĩa </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Cương lĩnh chính trị đầu tiên của Đảng Cộng sản Việt Nam có ý nghĩa lịch sử to lớn:</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Lần đầu tiên cách mạng Việt Nam có một bản cương lĩnh chính trị tuy rất ngắn gọn nhưng phản ánh tương đối đầy đủ những quy luật vận động phát triển nội tại, khách quan của xã hội Việt Nam, đáp ứng được những yêu cầu cơ bản và cấp bách của nhân dân ta, đồng thời phù hợp với xu thế phát triển của thời đại lịch sử mới.</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Chính vì thế, Chính cương vắn tắt, Sách lược vắn tắt đã trở thành ngọn cờ đoàn kết toàn Đảng, toàn dân; là vũ khí chiến đấu sắc bén của những người Cộng sản Việt Nam trước mọi kẻ thù; là cơ sở cho các đường lối chủ trương của cách mạng Việ</w:t>
      </w:r>
      <w:r w:rsidR="00280053" w:rsidRPr="004438C4">
        <w:rPr>
          <w:rFonts w:ascii="Times New Roman" w:hAnsi="Times New Roman" w:cs="Times New Roman"/>
          <w:sz w:val="28"/>
          <w:szCs w:val="28"/>
          <w:lang w:val="vi-VN"/>
        </w:rPr>
        <w:t>t Nam trong 84</w:t>
      </w:r>
      <w:r w:rsidRPr="004438C4">
        <w:rPr>
          <w:rFonts w:ascii="Times New Roman" w:hAnsi="Times New Roman" w:cs="Times New Roman"/>
          <w:sz w:val="28"/>
          <w:szCs w:val="28"/>
          <w:lang w:val="vi-VN"/>
        </w:rPr>
        <w:t xml:space="preserve"> năm qua và là nhân tố quan trọng để chỉ đường cho nhân dân ta đạt nhiều thành tựu to lớn.</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Chính cương vắn tắt, Sách lược vắn tắt cũng thể hiện sự nhận thức và vận dụng đúng đắn chủ nghĩa Mác-Lênin và thực tiễn cách mạng Việt Nam của những người cộng sản Việt Nam, chứng tỏ rằng ngay từ khi mới ra đời Đảng Cộng sản Việt Nam đã độc lập và sáng tạo.</w:t>
      </w:r>
    </w:p>
    <w:p w:rsidR="00A5509D" w:rsidRPr="004438C4" w:rsidRDefault="00280053" w:rsidP="007445EF">
      <w:pPr>
        <w:spacing w:line="336" w:lineRule="auto"/>
        <w:ind w:left="0" w:firstLine="481"/>
        <w:outlineLvl w:val="0"/>
        <w:rPr>
          <w:rFonts w:ascii="Times New Roman" w:hAnsi="Times New Roman" w:cs="Times New Roman"/>
          <w:b/>
          <w:sz w:val="28"/>
          <w:szCs w:val="28"/>
          <w:lang w:val="vi-VN"/>
        </w:rPr>
      </w:pPr>
      <w:r w:rsidRPr="004438C4">
        <w:rPr>
          <w:rFonts w:ascii="Times New Roman" w:hAnsi="Times New Roman" w:cs="Times New Roman"/>
          <w:b/>
          <w:sz w:val="28"/>
          <w:szCs w:val="28"/>
          <w:lang w:val="vi-VN"/>
        </w:rPr>
        <w:t>IV</w:t>
      </w:r>
      <w:r w:rsidR="00A5509D" w:rsidRPr="004438C4">
        <w:rPr>
          <w:rFonts w:ascii="Times New Roman" w:hAnsi="Times New Roman" w:cs="Times New Roman"/>
          <w:b/>
          <w:sz w:val="28"/>
          <w:szCs w:val="28"/>
          <w:lang w:val="vi-VN"/>
        </w:rPr>
        <w:t>. Ý NGHĨA LỊCH SỬ CỦA SỰ RA ĐỜI ĐẢNG CỘNG SẢ</w:t>
      </w:r>
      <w:r w:rsidRPr="004438C4">
        <w:rPr>
          <w:rFonts w:ascii="Times New Roman" w:hAnsi="Times New Roman" w:cs="Times New Roman"/>
          <w:b/>
          <w:sz w:val="28"/>
          <w:szCs w:val="28"/>
          <w:lang w:val="vi-VN"/>
        </w:rPr>
        <w:t xml:space="preserve">N </w:t>
      </w:r>
      <w:r w:rsidR="00A5509D" w:rsidRPr="004438C4">
        <w:rPr>
          <w:rFonts w:ascii="Times New Roman" w:hAnsi="Times New Roman" w:cs="Times New Roman"/>
          <w:b/>
          <w:sz w:val="28"/>
          <w:szCs w:val="28"/>
          <w:lang w:val="vi-VN"/>
        </w:rPr>
        <w:t>VIỆT NAM</w:t>
      </w:r>
    </w:p>
    <w:p w:rsidR="00A5509D" w:rsidRPr="004438C4" w:rsidRDefault="001B2D91" w:rsidP="007445EF">
      <w:pPr>
        <w:spacing w:line="336" w:lineRule="auto"/>
        <w:ind w:firstLine="481"/>
        <w:outlineLvl w:val="0"/>
        <w:rPr>
          <w:rFonts w:ascii="Times New Roman" w:hAnsi="Times New Roman" w:cs="Times New Roman"/>
          <w:b/>
          <w:sz w:val="28"/>
          <w:szCs w:val="28"/>
          <w:lang w:val="vi-VN"/>
        </w:rPr>
      </w:pPr>
      <w:r w:rsidRPr="004438C4">
        <w:rPr>
          <w:rFonts w:ascii="Times New Roman" w:hAnsi="Times New Roman" w:cs="Times New Roman"/>
          <w:b/>
          <w:sz w:val="28"/>
          <w:szCs w:val="28"/>
          <w:lang w:val="vi-VN"/>
        </w:rPr>
        <w:t>1</w:t>
      </w:r>
      <w:r w:rsidR="00A5509D" w:rsidRPr="004438C4">
        <w:rPr>
          <w:rFonts w:ascii="Times New Roman" w:hAnsi="Times New Roman" w:cs="Times New Roman"/>
          <w:b/>
          <w:sz w:val="28"/>
          <w:szCs w:val="28"/>
          <w:lang w:val="vi-VN"/>
        </w:rPr>
        <w:t>. Đảng Cộng sản ra đời là một tất yếu lịch sử</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Đó là kết quả chín muồi của cuộc đấu tranh dân tộc và đấu tranh giai cấp trong thời đại lịch sử mới.</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Đó là kết quả của sự chuẩn bị công phu và khoa học của lãnh tụ Nguyễn Ái Quốc trên cả ba mặt trận chính trị, tư tưởng và tổ chức.</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Đó là sản phẩm của sự kết hợp giữa chủ nghĩa Mác-Lênin với phong trào đấu tranh của giai cấp công nhân và phong trào yêu nước của nhân dân Việt Nam trong đầu thế kỷ XX. Sự ra đời của Đảng Cộng sản Việt Nam vừa thể hiện quy luật phổ biến của sự hình thành chính đảng cách mạng của giai cấp công nhân(chủ nghĩa Mác-Lênin kết hợp với phong trào công nhân). Vừa thể hiện quy luật đặc thù Việt Nam (chủ nghĩa Mác-Lênin kết hợp với phong trào công nhân và phong trào yêu nước Việt Nam).</w:t>
      </w:r>
    </w:p>
    <w:p w:rsidR="00A5509D" w:rsidRPr="004438C4" w:rsidRDefault="001B2D91" w:rsidP="007445EF">
      <w:pPr>
        <w:spacing w:line="336" w:lineRule="auto"/>
        <w:ind w:firstLine="481"/>
        <w:outlineLvl w:val="0"/>
        <w:rPr>
          <w:rFonts w:ascii="Times New Roman" w:hAnsi="Times New Roman" w:cs="Times New Roman"/>
          <w:b/>
          <w:sz w:val="28"/>
          <w:szCs w:val="28"/>
          <w:lang w:val="vi-VN"/>
        </w:rPr>
      </w:pPr>
      <w:r w:rsidRPr="004438C4">
        <w:rPr>
          <w:rFonts w:ascii="Times New Roman" w:hAnsi="Times New Roman" w:cs="Times New Roman"/>
          <w:b/>
          <w:sz w:val="28"/>
          <w:szCs w:val="28"/>
          <w:lang w:val="vi-VN"/>
        </w:rPr>
        <w:t>2</w:t>
      </w:r>
      <w:r w:rsidR="00A5509D" w:rsidRPr="004438C4">
        <w:rPr>
          <w:rFonts w:ascii="Times New Roman" w:hAnsi="Times New Roman" w:cs="Times New Roman"/>
          <w:b/>
          <w:sz w:val="28"/>
          <w:szCs w:val="28"/>
          <w:lang w:val="vi-VN"/>
        </w:rPr>
        <w:t>. Đảng Cộng sản Việt Nam ra đờ</w:t>
      </w:r>
      <w:r w:rsidRPr="004438C4">
        <w:rPr>
          <w:rFonts w:ascii="Times New Roman" w:hAnsi="Times New Roman" w:cs="Times New Roman"/>
          <w:b/>
          <w:sz w:val="28"/>
          <w:szCs w:val="28"/>
          <w:lang w:val="vi-VN"/>
        </w:rPr>
        <w:t>i</w:t>
      </w:r>
      <w:r w:rsidR="00A5509D" w:rsidRPr="004438C4">
        <w:rPr>
          <w:rFonts w:ascii="Times New Roman" w:hAnsi="Times New Roman" w:cs="Times New Roman"/>
          <w:b/>
          <w:sz w:val="28"/>
          <w:szCs w:val="28"/>
          <w:lang w:val="vi-VN"/>
        </w:rPr>
        <w:t xml:space="preserve"> đánh dấu một bước ngoặt trọng đại của lịch sử cách mạng Việt Nam.</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Chấm dứt thời kỳ khủng hoảng về đường lối giải phóng dân tộc “tưởng chừng không có lối ra” ở Việt Nam. Mở ra một thời kỳ mới: thời kỳ cách mạng Việt Nam đi theo con đường cách mạng vô sản, sự nghiệp giải phóng dân tộc gắn liền với giải phóng giai cấp công nhân và giải phóng toàn xã hội, độc lập dân tộc gắn liền với chủ nghĩa xã hội.</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Kết thúc thời kỳ đấu tranh tự phát để chuyển sang thời kỳ đấu tranh tự giác của giai cấp công nhân. Chứng tỏ giai cấp công nhân Việt Nam đã đén độ trưởng thành đủ sức nắm vai trò lãnh đạo cách mạng thông qua đội tiên phong cách mạng của mình.</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 xml:space="preserve">+ Mở đầu một thời kỳ mới của cách mạng Việt Nam, đã có một nhân tố cơ bản nhất, quyết định nhất, để liên tục dấy lên các cao trào cách mạng, đưa cách mạng Việt Nam đi từ thắng lợi này đến thắng lợi khác. </w:t>
      </w:r>
    </w:p>
    <w:p w:rsidR="00A5509D" w:rsidRPr="004438C4" w:rsidRDefault="00A5509D" w:rsidP="007445EF">
      <w:pPr>
        <w:spacing w:line="336" w:lineRule="auto"/>
        <w:ind w:firstLine="481"/>
        <w:rPr>
          <w:rFonts w:ascii="Times New Roman" w:hAnsi="Times New Roman" w:cs="Times New Roman"/>
          <w:sz w:val="28"/>
          <w:szCs w:val="28"/>
          <w:lang w:val="vi-VN"/>
        </w:rPr>
      </w:pP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br w:type="page"/>
      </w:r>
    </w:p>
    <w:p w:rsidR="00A5509D" w:rsidRPr="004438C4" w:rsidRDefault="00A5509D" w:rsidP="007445EF">
      <w:pPr>
        <w:spacing w:line="336" w:lineRule="auto"/>
        <w:ind w:left="3600" w:firstLine="481"/>
        <w:outlineLvl w:val="0"/>
        <w:rPr>
          <w:rFonts w:ascii="Times New Roman" w:hAnsi="Times New Roman" w:cs="Times New Roman"/>
          <w:b/>
          <w:sz w:val="32"/>
          <w:szCs w:val="32"/>
          <w:lang w:val="vi-VN"/>
        </w:rPr>
      </w:pPr>
      <w:r w:rsidRPr="004438C4">
        <w:rPr>
          <w:rFonts w:ascii="Times New Roman" w:hAnsi="Times New Roman" w:cs="Times New Roman"/>
          <w:sz w:val="28"/>
          <w:szCs w:val="28"/>
          <w:lang w:val="vi-VN"/>
        </w:rPr>
        <w:br w:type="page"/>
      </w:r>
      <w:r w:rsidRPr="004438C4">
        <w:rPr>
          <w:rFonts w:ascii="Times New Roman" w:hAnsi="Times New Roman" w:cs="Times New Roman"/>
          <w:b/>
          <w:sz w:val="32"/>
          <w:szCs w:val="32"/>
          <w:lang w:val="vi-VN"/>
        </w:rPr>
        <w:t>KẾT LUẬN</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Hồ Chí Minh - người sáng lập ra Đảng Cộng sản Việt Nam, vị lãnh đạo thiên tài của giai cấp công nhân Việt nam, người thầy vĩ đại của cách mạng Việt nam, nhà hoạt động lỗi lạc của phong trào phong trào cộng sản và công nhân quốc tế, chiến sĩ xuất sắc của phong trào giải phóng dân tộc bị áp bức và nhân dân lao động toàn thế giới đã ra đi, nhưng chúng ta như vẫn thấy người sống mãi với sự nghiệp cách mạng, với non sông đất nước ta. Những luận điểm, luận cứ, tư tưởng của Người vẫn còn là bài học quý báu cho tầng lớp chúng ta và thế hệ mai sau noi theo.</w:t>
      </w:r>
    </w:p>
    <w:p w:rsidR="00A5509D" w:rsidRPr="004438C4" w:rsidRDefault="00A5509D" w:rsidP="007445EF">
      <w:pPr>
        <w:spacing w:line="336" w:lineRule="auto"/>
        <w:ind w:firstLine="481"/>
        <w:rPr>
          <w:rFonts w:ascii="Times New Roman" w:hAnsi="Times New Roman" w:cs="Times New Roman"/>
          <w:sz w:val="28"/>
          <w:szCs w:val="28"/>
          <w:lang w:val="vi-VN"/>
        </w:rPr>
      </w:pPr>
      <w:r w:rsidRPr="004438C4">
        <w:rPr>
          <w:rFonts w:ascii="Times New Roman" w:hAnsi="Times New Roman" w:cs="Times New Roman"/>
          <w:sz w:val="28"/>
          <w:szCs w:val="28"/>
          <w:lang w:val="vi-VN"/>
        </w:rPr>
        <w:tab/>
        <w:t>Trong tình hình chính trị trên thế giới đã và đang có những thay đổi sâu sắc. Sự nghiệp đổi mới theo định hướng xã hội chủ nghĩa đang đặt ra những vấn đề lý luận cấp bách đòi hỏi Đảng ta phải khẩn trương nghiên cứu và giải đáp, phù hợp với yêu cầu thực tiễn của đất nước. Nhu cầu tìm hiểu và nghiên cứu về tư tưởng Hồ Chí Minh đang tăng lên. Công tác sưu tầm, phát hiện những văn kiện, tác phẩm, bài viết của Chủ tịch Hồ Chí Minh ngày càng được chú trọng. Bằng sự góp sức nhỏ bé của mình, tôi hy vọng rằng sẽ giúp cho những ai muốn tìm hiểu về vai trò của vị lãnh tụ Hồ Chí Minh đối với Đảng Cộng sản Việt Nam được hiểu sâu hơn, tạo điều kiện cho việc nghiên cứu về sự nghiệp của Chủ tịch Hồ Chí Minh được nhân rộng trong toàn Đảng, toàn dân, làm cho tư tưởng Hồ Chí Minh cùng với Chủ</w:t>
      </w:r>
      <w:r w:rsidR="00A22F7A" w:rsidRPr="004438C4">
        <w:rPr>
          <w:rFonts w:ascii="Times New Roman" w:hAnsi="Times New Roman" w:cs="Times New Roman"/>
          <w:sz w:val="28"/>
          <w:szCs w:val="28"/>
          <w:lang w:val="vi-VN"/>
        </w:rPr>
        <w:t xml:space="preserve"> nghĩa Má</w:t>
      </w:r>
      <w:r w:rsidRPr="004438C4">
        <w:rPr>
          <w:rFonts w:ascii="Times New Roman" w:hAnsi="Times New Roman" w:cs="Times New Roman"/>
          <w:sz w:val="28"/>
          <w:szCs w:val="28"/>
          <w:lang w:val="vi-VN"/>
        </w:rPr>
        <w:t>c - Lê nin thực sự là nền tảng tư tưởng và kim chỉ nam cho hành động của chúng ta.</w:t>
      </w:r>
    </w:p>
    <w:p w:rsidR="00A5509D" w:rsidRPr="004438C4" w:rsidRDefault="00A5509D" w:rsidP="007445EF">
      <w:pPr>
        <w:ind w:firstLine="481"/>
        <w:rPr>
          <w:rFonts w:ascii="Times New Roman" w:hAnsi="Times New Roman" w:cs="Times New Roman"/>
          <w:sz w:val="28"/>
          <w:szCs w:val="28"/>
          <w:lang w:val="vi-VN"/>
        </w:rPr>
      </w:pPr>
    </w:p>
    <w:p w:rsidR="00085452" w:rsidRPr="004438C4" w:rsidRDefault="00085452" w:rsidP="007445EF">
      <w:pPr>
        <w:ind w:firstLine="481"/>
        <w:rPr>
          <w:rFonts w:ascii="Times New Roman" w:hAnsi="Times New Roman" w:cs="Times New Roman"/>
          <w:szCs w:val="28"/>
          <w:lang w:val="vi-VN"/>
        </w:rPr>
      </w:pPr>
    </w:p>
    <w:p w:rsidR="00777103" w:rsidRPr="004438C4" w:rsidRDefault="00777103" w:rsidP="007445EF">
      <w:pPr>
        <w:ind w:firstLine="481"/>
        <w:rPr>
          <w:rFonts w:ascii="Times New Roman" w:hAnsi="Times New Roman" w:cs="Times New Roman"/>
          <w:szCs w:val="28"/>
          <w:lang w:val="vi-VN"/>
        </w:rPr>
      </w:pPr>
    </w:p>
    <w:p w:rsidR="00777103" w:rsidRPr="004438C4" w:rsidRDefault="00777103" w:rsidP="007445EF">
      <w:pPr>
        <w:ind w:firstLine="481"/>
        <w:rPr>
          <w:rFonts w:ascii="Times New Roman" w:hAnsi="Times New Roman" w:cs="Times New Roman"/>
          <w:szCs w:val="28"/>
          <w:lang w:val="vi-VN"/>
        </w:rPr>
      </w:pPr>
    </w:p>
    <w:p w:rsidR="00777103" w:rsidRPr="004438C4" w:rsidRDefault="00777103" w:rsidP="007445EF">
      <w:pPr>
        <w:ind w:firstLine="481"/>
        <w:rPr>
          <w:rFonts w:ascii="Times New Roman" w:hAnsi="Times New Roman" w:cs="Times New Roman"/>
          <w:szCs w:val="28"/>
          <w:lang w:val="vi-VN"/>
        </w:rPr>
      </w:pPr>
    </w:p>
    <w:p w:rsidR="00777103" w:rsidRPr="004438C4" w:rsidRDefault="00777103" w:rsidP="007445EF">
      <w:pPr>
        <w:ind w:firstLine="481"/>
        <w:rPr>
          <w:rFonts w:ascii="Times New Roman" w:hAnsi="Times New Roman" w:cs="Times New Roman"/>
          <w:szCs w:val="28"/>
          <w:lang w:val="vi-VN"/>
        </w:rPr>
      </w:pPr>
    </w:p>
    <w:p w:rsidR="00777103" w:rsidRPr="004438C4" w:rsidRDefault="00777103" w:rsidP="007445EF">
      <w:pPr>
        <w:ind w:firstLine="481"/>
        <w:rPr>
          <w:rFonts w:ascii="Times New Roman" w:hAnsi="Times New Roman" w:cs="Times New Roman"/>
          <w:szCs w:val="28"/>
          <w:lang w:val="vi-VN"/>
        </w:rPr>
      </w:pPr>
    </w:p>
    <w:p w:rsidR="00777103" w:rsidRPr="004438C4" w:rsidRDefault="00777103" w:rsidP="007445EF">
      <w:pPr>
        <w:ind w:firstLine="481"/>
        <w:rPr>
          <w:rFonts w:ascii="Times New Roman" w:hAnsi="Times New Roman" w:cs="Times New Roman"/>
          <w:szCs w:val="28"/>
          <w:lang w:val="vi-VN"/>
        </w:rPr>
      </w:pPr>
    </w:p>
    <w:p w:rsidR="00777103" w:rsidRPr="00777103" w:rsidRDefault="00777103" w:rsidP="007445EF">
      <w:pPr>
        <w:ind w:left="2880" w:firstLine="481"/>
        <w:rPr>
          <w:rFonts w:ascii="Times New Roman" w:hAnsi="Times New Roman" w:cs="Times New Roman"/>
          <w:b/>
          <w:sz w:val="32"/>
          <w:szCs w:val="32"/>
        </w:rPr>
      </w:pPr>
      <w:r w:rsidRPr="00777103">
        <w:rPr>
          <w:rFonts w:ascii="Times New Roman" w:hAnsi="Times New Roman" w:cs="Times New Roman"/>
          <w:b/>
          <w:sz w:val="32"/>
          <w:szCs w:val="32"/>
        </w:rPr>
        <w:t>TÀI LIỆU THAM KHẢO</w:t>
      </w:r>
    </w:p>
    <w:p w:rsidR="00777103" w:rsidRDefault="00777103" w:rsidP="007445EF">
      <w:pPr>
        <w:ind w:firstLine="481"/>
        <w:rPr>
          <w:rFonts w:ascii="Times New Roman" w:hAnsi="Times New Roman" w:cs="Times New Roman"/>
          <w:szCs w:val="28"/>
        </w:rPr>
      </w:pPr>
    </w:p>
    <w:p w:rsidR="00777103" w:rsidRPr="00E84284" w:rsidRDefault="00777103" w:rsidP="007445EF">
      <w:pPr>
        <w:pStyle w:val="ListParagraph"/>
        <w:numPr>
          <w:ilvl w:val="0"/>
          <w:numId w:val="2"/>
        </w:numPr>
        <w:spacing w:after="0" w:line="360" w:lineRule="auto"/>
        <w:ind w:left="709" w:firstLine="481"/>
        <w:jc w:val="both"/>
        <w:rPr>
          <w:rFonts w:ascii="Times New Roman" w:hAnsi="Times New Roman"/>
          <w:sz w:val="28"/>
          <w:szCs w:val="28"/>
        </w:rPr>
      </w:pPr>
      <w:r w:rsidRPr="00E84284">
        <w:rPr>
          <w:rFonts w:ascii="Times New Roman" w:hAnsi="Times New Roman"/>
          <w:sz w:val="28"/>
          <w:szCs w:val="28"/>
        </w:rPr>
        <w:t xml:space="preserve">Bộ giáo dục và đào tạo (2010), </w:t>
      </w:r>
      <w:r w:rsidRPr="00E84284">
        <w:rPr>
          <w:rFonts w:ascii="Times New Roman" w:hAnsi="Times New Roman"/>
          <w:i/>
          <w:sz w:val="28"/>
          <w:szCs w:val="28"/>
        </w:rPr>
        <w:t>Giáo trình Tư tưởng Hồ Chí Minh</w:t>
      </w:r>
      <w:r w:rsidRPr="00E84284">
        <w:rPr>
          <w:rFonts w:ascii="Times New Roman" w:hAnsi="Times New Roman"/>
          <w:sz w:val="28"/>
          <w:szCs w:val="28"/>
        </w:rPr>
        <w:t xml:space="preserve">, Nxb. Chính trị quốc gia, Hà Nội. </w:t>
      </w:r>
    </w:p>
    <w:p w:rsidR="00777103" w:rsidRPr="00E84284" w:rsidRDefault="00777103" w:rsidP="007445EF">
      <w:pPr>
        <w:numPr>
          <w:ilvl w:val="0"/>
          <w:numId w:val="2"/>
        </w:numPr>
        <w:spacing w:after="0" w:line="360" w:lineRule="auto"/>
        <w:ind w:left="709" w:firstLine="481"/>
        <w:contextualSpacing/>
        <w:rPr>
          <w:rFonts w:ascii="Times New Roman" w:hAnsi="Times New Roman"/>
          <w:sz w:val="28"/>
          <w:szCs w:val="28"/>
        </w:rPr>
      </w:pPr>
      <w:r w:rsidRPr="00E84284">
        <w:rPr>
          <w:rFonts w:ascii="Times New Roman" w:hAnsi="Times New Roman"/>
          <w:sz w:val="28"/>
          <w:szCs w:val="28"/>
        </w:rPr>
        <w:t xml:space="preserve">Bộ Giáo dục đào tạo (2009), </w:t>
      </w:r>
      <w:r w:rsidRPr="00E84284">
        <w:rPr>
          <w:rFonts w:ascii="Times New Roman" w:hAnsi="Times New Roman"/>
          <w:i/>
          <w:sz w:val="28"/>
          <w:szCs w:val="28"/>
        </w:rPr>
        <w:t>Giáo trình Đường lối cách mạng của Đảng Cộng Sản Việt Nam</w:t>
      </w:r>
      <w:r w:rsidRPr="00E84284">
        <w:rPr>
          <w:rFonts w:ascii="Times New Roman" w:hAnsi="Times New Roman"/>
          <w:sz w:val="28"/>
          <w:szCs w:val="28"/>
        </w:rPr>
        <w:t>, Nxb Chính trị Quốc gia, Hà Nội.</w:t>
      </w:r>
    </w:p>
    <w:p w:rsidR="00777103" w:rsidRPr="00E84284" w:rsidRDefault="00777103" w:rsidP="007445EF">
      <w:pPr>
        <w:numPr>
          <w:ilvl w:val="0"/>
          <w:numId w:val="2"/>
        </w:numPr>
        <w:spacing w:after="0" w:line="360" w:lineRule="auto"/>
        <w:ind w:left="709" w:firstLine="481"/>
        <w:contextualSpacing/>
        <w:rPr>
          <w:rFonts w:ascii="Times New Roman" w:hAnsi="Times New Roman"/>
          <w:sz w:val="28"/>
          <w:szCs w:val="28"/>
        </w:rPr>
      </w:pPr>
      <w:r w:rsidRPr="00E84284">
        <w:rPr>
          <w:rFonts w:ascii="Times New Roman" w:hAnsi="Times New Roman"/>
          <w:sz w:val="28"/>
          <w:szCs w:val="28"/>
        </w:rPr>
        <w:t xml:space="preserve">Đảng Cộng Sản Việt Nam (1991), </w:t>
      </w:r>
      <w:r w:rsidRPr="00E84284">
        <w:rPr>
          <w:rFonts w:ascii="Times New Roman" w:hAnsi="Times New Roman"/>
          <w:i/>
          <w:sz w:val="28"/>
          <w:szCs w:val="28"/>
        </w:rPr>
        <w:t>Văn kiện Đại hội đại biểu toàn quốc lần thứ VII</w:t>
      </w:r>
      <w:r w:rsidRPr="00E84284">
        <w:rPr>
          <w:rFonts w:ascii="Times New Roman" w:hAnsi="Times New Roman"/>
          <w:sz w:val="28"/>
          <w:szCs w:val="28"/>
        </w:rPr>
        <w:t>, Nxb Chính trị Quốc gia, Hà Nội</w:t>
      </w:r>
    </w:p>
    <w:p w:rsidR="00777103" w:rsidRPr="00E84284" w:rsidRDefault="00777103" w:rsidP="007445EF">
      <w:pPr>
        <w:numPr>
          <w:ilvl w:val="0"/>
          <w:numId w:val="2"/>
        </w:numPr>
        <w:spacing w:after="0" w:line="360" w:lineRule="auto"/>
        <w:ind w:left="709" w:firstLine="481"/>
        <w:contextualSpacing/>
        <w:rPr>
          <w:rFonts w:ascii="Times New Roman" w:hAnsi="Times New Roman"/>
          <w:sz w:val="28"/>
          <w:szCs w:val="28"/>
        </w:rPr>
      </w:pPr>
      <w:r w:rsidRPr="00E84284">
        <w:rPr>
          <w:rFonts w:ascii="Times New Roman" w:hAnsi="Times New Roman"/>
          <w:sz w:val="28"/>
          <w:szCs w:val="28"/>
        </w:rPr>
        <w:t xml:space="preserve">Đảng Cộng Sản Việt </w:t>
      </w:r>
      <w:smartTag w:uri="urn:schemas-microsoft-com:office:smarttags" w:element="country-region">
        <w:smartTag w:uri="urn:schemas-microsoft-com:office:smarttags" w:element="place">
          <w:r w:rsidRPr="00E84284">
            <w:rPr>
              <w:rFonts w:ascii="Times New Roman" w:hAnsi="Times New Roman"/>
              <w:sz w:val="28"/>
              <w:szCs w:val="28"/>
            </w:rPr>
            <w:t>Nam</w:t>
          </w:r>
        </w:smartTag>
      </w:smartTag>
      <w:r w:rsidRPr="00E84284">
        <w:rPr>
          <w:rFonts w:ascii="Times New Roman" w:hAnsi="Times New Roman"/>
          <w:sz w:val="28"/>
          <w:szCs w:val="28"/>
        </w:rPr>
        <w:t xml:space="preserve"> (2001), </w:t>
      </w:r>
      <w:r w:rsidRPr="00E84284">
        <w:rPr>
          <w:rFonts w:ascii="Times New Roman" w:hAnsi="Times New Roman"/>
          <w:i/>
          <w:sz w:val="28"/>
          <w:szCs w:val="28"/>
        </w:rPr>
        <w:t xml:space="preserve">Văn kiện Đại hội đại biểu toàn quốc lần thứ IX, </w:t>
      </w:r>
      <w:r w:rsidRPr="00E84284">
        <w:rPr>
          <w:rFonts w:ascii="Times New Roman" w:hAnsi="Times New Roman"/>
          <w:sz w:val="28"/>
          <w:szCs w:val="28"/>
        </w:rPr>
        <w:t>Nxb Chính trị Quốc gia Hà Nội.</w:t>
      </w:r>
    </w:p>
    <w:p w:rsidR="00777103" w:rsidRDefault="00777103" w:rsidP="007445EF">
      <w:pPr>
        <w:pStyle w:val="ListParagraph"/>
        <w:numPr>
          <w:ilvl w:val="0"/>
          <w:numId w:val="2"/>
        </w:numPr>
        <w:spacing w:after="0" w:line="360" w:lineRule="auto"/>
        <w:ind w:left="709" w:firstLine="481"/>
        <w:jc w:val="both"/>
        <w:rPr>
          <w:rFonts w:ascii="Times New Roman" w:hAnsi="Times New Roman"/>
          <w:sz w:val="28"/>
          <w:szCs w:val="28"/>
        </w:rPr>
      </w:pPr>
      <w:r w:rsidRPr="00E84284">
        <w:rPr>
          <w:rFonts w:ascii="Times New Roman" w:hAnsi="Times New Roman"/>
          <w:sz w:val="28"/>
          <w:szCs w:val="28"/>
        </w:rPr>
        <w:t xml:space="preserve">Võ Nguyên Giáp (2003), </w:t>
      </w:r>
      <w:r w:rsidRPr="00E84284">
        <w:rPr>
          <w:rFonts w:ascii="Times New Roman" w:hAnsi="Times New Roman"/>
          <w:i/>
          <w:sz w:val="28"/>
          <w:szCs w:val="28"/>
        </w:rPr>
        <w:t>Tư tưởng</w:t>
      </w:r>
      <w:r w:rsidRPr="00E84284">
        <w:rPr>
          <w:rFonts w:ascii="Times New Roman" w:hAnsi="Times New Roman"/>
          <w:sz w:val="28"/>
          <w:szCs w:val="28"/>
        </w:rPr>
        <w:t xml:space="preserve"> </w:t>
      </w:r>
      <w:r w:rsidRPr="00E84284">
        <w:rPr>
          <w:rFonts w:ascii="Times New Roman" w:hAnsi="Times New Roman"/>
          <w:i/>
          <w:sz w:val="28"/>
          <w:szCs w:val="28"/>
        </w:rPr>
        <w:t xml:space="preserve">Hồ Chí Minh và con đường cách mạng Việt </w:t>
      </w:r>
      <w:smartTag w:uri="urn:schemas-microsoft-com:office:smarttags" w:element="country-region">
        <w:smartTag w:uri="urn:schemas-microsoft-com:office:smarttags" w:element="place">
          <w:r w:rsidRPr="00E84284">
            <w:rPr>
              <w:rFonts w:ascii="Times New Roman" w:hAnsi="Times New Roman"/>
              <w:i/>
              <w:sz w:val="28"/>
              <w:szCs w:val="28"/>
            </w:rPr>
            <w:t>Nam</w:t>
          </w:r>
        </w:smartTag>
      </w:smartTag>
      <w:r w:rsidRPr="00E84284">
        <w:rPr>
          <w:rFonts w:ascii="Times New Roman" w:hAnsi="Times New Roman"/>
          <w:sz w:val="28"/>
          <w:szCs w:val="28"/>
        </w:rPr>
        <w:t xml:space="preserve">, Nhà xuất bản Chính trị Quốc gia, Hà Nội. </w:t>
      </w:r>
    </w:p>
    <w:p w:rsidR="00777103" w:rsidRPr="00E84284" w:rsidRDefault="00777103" w:rsidP="007445EF">
      <w:pPr>
        <w:numPr>
          <w:ilvl w:val="0"/>
          <w:numId w:val="2"/>
        </w:numPr>
        <w:spacing w:after="0" w:line="360" w:lineRule="auto"/>
        <w:ind w:left="709" w:firstLine="481"/>
        <w:contextualSpacing/>
        <w:rPr>
          <w:rFonts w:ascii="Times New Roman" w:hAnsi="Times New Roman"/>
          <w:sz w:val="28"/>
          <w:szCs w:val="28"/>
        </w:rPr>
      </w:pPr>
      <w:r w:rsidRPr="00E84284">
        <w:rPr>
          <w:rFonts w:ascii="Times New Roman" w:hAnsi="Times New Roman"/>
          <w:sz w:val="28"/>
          <w:szCs w:val="28"/>
        </w:rPr>
        <w:t xml:space="preserve">Học viện Chính trị Quốc gia Hồ Chí Minh (2006), </w:t>
      </w:r>
      <w:r w:rsidRPr="00E84284">
        <w:rPr>
          <w:rFonts w:ascii="Times New Roman" w:hAnsi="Times New Roman"/>
          <w:i/>
          <w:sz w:val="28"/>
          <w:szCs w:val="28"/>
        </w:rPr>
        <w:t>Hồ Chí Minh Tiểu sử</w:t>
      </w:r>
      <w:r w:rsidRPr="00E84284">
        <w:rPr>
          <w:rFonts w:ascii="Times New Roman" w:hAnsi="Times New Roman"/>
          <w:sz w:val="28"/>
          <w:szCs w:val="28"/>
        </w:rPr>
        <w:t>, Nxb Lý luận chính trị, Hà Nội.</w:t>
      </w:r>
    </w:p>
    <w:p w:rsidR="00777103" w:rsidRPr="00E84284" w:rsidRDefault="00777103" w:rsidP="007445EF">
      <w:pPr>
        <w:pStyle w:val="ListParagraph"/>
        <w:numPr>
          <w:ilvl w:val="0"/>
          <w:numId w:val="2"/>
        </w:numPr>
        <w:spacing w:after="0" w:line="360" w:lineRule="auto"/>
        <w:ind w:left="709" w:firstLine="481"/>
        <w:jc w:val="both"/>
        <w:rPr>
          <w:rFonts w:ascii="Times New Roman" w:hAnsi="Times New Roman"/>
          <w:sz w:val="28"/>
          <w:szCs w:val="28"/>
        </w:rPr>
      </w:pPr>
      <w:r w:rsidRPr="00E84284">
        <w:rPr>
          <w:rFonts w:ascii="Times New Roman" w:eastAsia="Times New Roman" w:hAnsi="Times New Roman"/>
          <w:i/>
          <w:sz w:val="28"/>
          <w:szCs w:val="28"/>
        </w:rPr>
        <w:t>Hồ Chí Minh</w:t>
      </w:r>
      <w:r w:rsidRPr="00E84284">
        <w:rPr>
          <w:rFonts w:ascii="Times New Roman" w:eastAsia="Times New Roman" w:hAnsi="Times New Roman"/>
          <w:sz w:val="28"/>
          <w:szCs w:val="28"/>
        </w:rPr>
        <w:t xml:space="preserve"> </w:t>
      </w:r>
      <w:r w:rsidRPr="00E84284">
        <w:rPr>
          <w:rFonts w:ascii="Times New Roman" w:eastAsia="Times New Roman" w:hAnsi="Times New Roman"/>
          <w:i/>
          <w:sz w:val="28"/>
          <w:szCs w:val="28"/>
        </w:rPr>
        <w:t xml:space="preserve">toàn tập </w:t>
      </w:r>
      <w:r w:rsidRPr="00E84284">
        <w:rPr>
          <w:rFonts w:ascii="Times New Roman" w:eastAsia="Times New Roman" w:hAnsi="Times New Roman"/>
          <w:sz w:val="28"/>
          <w:szCs w:val="28"/>
        </w:rPr>
        <w:t>, Nxb. Chính trị quốc gia, Hà Nội.</w:t>
      </w:r>
    </w:p>
    <w:p w:rsidR="00777103" w:rsidRPr="00E84284" w:rsidRDefault="00777103" w:rsidP="007445EF">
      <w:pPr>
        <w:numPr>
          <w:ilvl w:val="0"/>
          <w:numId w:val="2"/>
        </w:numPr>
        <w:spacing w:after="0" w:line="360" w:lineRule="auto"/>
        <w:ind w:left="709" w:firstLine="481"/>
        <w:contextualSpacing/>
        <w:rPr>
          <w:rFonts w:ascii="Times New Roman" w:hAnsi="Times New Roman"/>
          <w:sz w:val="28"/>
          <w:szCs w:val="28"/>
        </w:rPr>
      </w:pPr>
      <w:r w:rsidRPr="00E84284">
        <w:rPr>
          <w:rFonts w:ascii="Times New Roman" w:hAnsi="Times New Roman"/>
          <w:sz w:val="28"/>
          <w:szCs w:val="28"/>
        </w:rPr>
        <w:t xml:space="preserve">Viện Khoa học xã hội nhân văn và quân sự (2012), </w:t>
      </w:r>
      <w:r w:rsidRPr="00E84284">
        <w:rPr>
          <w:rFonts w:ascii="Times New Roman" w:hAnsi="Times New Roman"/>
          <w:i/>
          <w:sz w:val="28"/>
          <w:szCs w:val="28"/>
        </w:rPr>
        <w:t xml:space="preserve">Nguyễn Ái Quốc – Hồ Chí Minh với con đường cách mạng Việt </w:t>
      </w:r>
      <w:smartTag w:uri="urn:schemas-microsoft-com:office:smarttags" w:element="country-region">
        <w:smartTag w:uri="urn:schemas-microsoft-com:office:smarttags" w:element="place">
          <w:r w:rsidRPr="00E84284">
            <w:rPr>
              <w:rFonts w:ascii="Times New Roman" w:hAnsi="Times New Roman"/>
              <w:i/>
              <w:sz w:val="28"/>
              <w:szCs w:val="28"/>
            </w:rPr>
            <w:t>Nam</w:t>
          </w:r>
        </w:smartTag>
      </w:smartTag>
      <w:r w:rsidRPr="00E84284">
        <w:rPr>
          <w:rFonts w:ascii="Times New Roman" w:hAnsi="Times New Roman"/>
          <w:sz w:val="28"/>
          <w:szCs w:val="28"/>
        </w:rPr>
        <w:t xml:space="preserve">, Nxb. Chính trị quốc gia – Sự thật, Hà Nội. </w:t>
      </w:r>
    </w:p>
    <w:p w:rsidR="00777103" w:rsidRDefault="00777103" w:rsidP="007445EF">
      <w:pPr>
        <w:ind w:firstLine="481"/>
        <w:rPr>
          <w:rFonts w:ascii="Times New Roman" w:hAnsi="Times New Roman" w:cs="Times New Roman"/>
          <w:szCs w:val="28"/>
        </w:rPr>
      </w:pPr>
    </w:p>
    <w:p w:rsidR="004F7B8F" w:rsidRDefault="004F7B8F" w:rsidP="007445EF">
      <w:pPr>
        <w:ind w:firstLine="481"/>
        <w:rPr>
          <w:rFonts w:ascii="Times New Roman" w:hAnsi="Times New Roman" w:cs="Times New Roman"/>
          <w:szCs w:val="28"/>
        </w:rPr>
      </w:pPr>
    </w:p>
    <w:p w:rsidR="004F7B8F" w:rsidRDefault="004F7B8F" w:rsidP="007445EF">
      <w:pPr>
        <w:ind w:firstLine="481"/>
        <w:rPr>
          <w:rFonts w:ascii="Times New Roman" w:hAnsi="Times New Roman" w:cs="Times New Roman"/>
          <w:szCs w:val="28"/>
        </w:rPr>
      </w:pPr>
    </w:p>
    <w:p w:rsidR="004F7B8F" w:rsidRDefault="004F7B8F" w:rsidP="007445EF">
      <w:pPr>
        <w:ind w:firstLine="481"/>
        <w:rPr>
          <w:rFonts w:ascii="Times New Roman" w:hAnsi="Times New Roman" w:cs="Times New Roman"/>
          <w:szCs w:val="28"/>
        </w:rPr>
      </w:pPr>
    </w:p>
    <w:p w:rsidR="004F7B8F" w:rsidRDefault="004F7B8F" w:rsidP="007445EF">
      <w:pPr>
        <w:ind w:firstLine="481"/>
        <w:rPr>
          <w:rFonts w:ascii="Times New Roman" w:hAnsi="Times New Roman" w:cs="Times New Roman"/>
          <w:szCs w:val="28"/>
        </w:rPr>
      </w:pPr>
    </w:p>
    <w:p w:rsidR="004F7B8F" w:rsidRDefault="004F7B8F" w:rsidP="007445EF">
      <w:pPr>
        <w:ind w:firstLine="481"/>
        <w:rPr>
          <w:rFonts w:ascii="Times New Roman" w:hAnsi="Times New Roman" w:cs="Times New Roman"/>
          <w:szCs w:val="28"/>
        </w:rPr>
      </w:pPr>
    </w:p>
    <w:p w:rsidR="004F7B8F" w:rsidRDefault="004F7B8F" w:rsidP="007445EF">
      <w:pPr>
        <w:ind w:firstLine="481"/>
        <w:rPr>
          <w:rFonts w:ascii="Times New Roman" w:hAnsi="Times New Roman" w:cs="Times New Roman"/>
          <w:szCs w:val="28"/>
        </w:rPr>
      </w:pPr>
    </w:p>
    <w:p w:rsidR="004F7B8F" w:rsidRDefault="004F7B8F" w:rsidP="007445EF">
      <w:pPr>
        <w:ind w:firstLine="481"/>
        <w:rPr>
          <w:rFonts w:ascii="Times New Roman" w:hAnsi="Times New Roman" w:cs="Times New Roman"/>
          <w:szCs w:val="28"/>
        </w:rPr>
      </w:pPr>
    </w:p>
    <w:p w:rsidR="004F7B8F" w:rsidRDefault="004F7B8F" w:rsidP="007445EF">
      <w:pPr>
        <w:ind w:firstLine="481"/>
        <w:rPr>
          <w:rFonts w:ascii="Times New Roman" w:hAnsi="Times New Roman" w:cs="Times New Roman"/>
          <w:szCs w:val="28"/>
        </w:rPr>
      </w:pPr>
    </w:p>
    <w:p w:rsidR="004F7B8F" w:rsidRDefault="004F7B8F" w:rsidP="007445EF">
      <w:pPr>
        <w:ind w:firstLine="481"/>
        <w:rPr>
          <w:rFonts w:ascii="Times New Roman" w:hAnsi="Times New Roman" w:cs="Times New Roman"/>
          <w:szCs w:val="28"/>
        </w:rPr>
      </w:pPr>
    </w:p>
    <w:p w:rsidR="004F7B8F" w:rsidRPr="00BA344A" w:rsidRDefault="004F7B8F" w:rsidP="007445EF">
      <w:pPr>
        <w:ind w:left="3600" w:firstLine="481"/>
        <w:rPr>
          <w:rFonts w:ascii="Times New Roman" w:hAnsi="Times New Roman" w:cs="Times New Roman"/>
          <w:b/>
          <w:sz w:val="32"/>
          <w:szCs w:val="32"/>
        </w:rPr>
      </w:pPr>
      <w:r w:rsidRPr="00BA344A">
        <w:rPr>
          <w:rFonts w:ascii="Times New Roman" w:hAnsi="Times New Roman" w:cs="Times New Roman"/>
          <w:b/>
          <w:sz w:val="32"/>
          <w:szCs w:val="32"/>
        </w:rPr>
        <w:t>MỤC LỤC</w:t>
      </w:r>
    </w:p>
    <w:p w:rsidR="004F7B8F" w:rsidRPr="00154A29" w:rsidRDefault="004F7B8F" w:rsidP="007445EF">
      <w:pPr>
        <w:ind w:firstLine="481"/>
        <w:rPr>
          <w:rFonts w:ascii="Times New Roman" w:hAnsi="Times New Roman" w:cs="Times New Roman"/>
          <w:b/>
          <w:sz w:val="28"/>
          <w:szCs w:val="28"/>
        </w:rPr>
      </w:pPr>
      <w:r w:rsidRPr="00154A29">
        <w:rPr>
          <w:rFonts w:ascii="Times New Roman" w:hAnsi="Times New Roman" w:cs="Times New Roman"/>
          <w:b/>
          <w:sz w:val="28"/>
          <w:szCs w:val="28"/>
        </w:rPr>
        <w:t>MỞ ĐẦU</w:t>
      </w:r>
      <w:r w:rsidR="00633BC4">
        <w:rPr>
          <w:rFonts w:ascii="Times New Roman" w:hAnsi="Times New Roman" w:cs="Times New Roman"/>
          <w:b/>
          <w:sz w:val="28"/>
          <w:szCs w:val="28"/>
        </w:rPr>
        <w:t>………………………………………………………………...</w:t>
      </w:r>
      <w:r w:rsidR="00154A29">
        <w:rPr>
          <w:rFonts w:ascii="Times New Roman" w:hAnsi="Times New Roman" w:cs="Times New Roman"/>
          <w:b/>
          <w:sz w:val="28"/>
          <w:szCs w:val="28"/>
        </w:rPr>
        <w:t>1</w:t>
      </w:r>
    </w:p>
    <w:p w:rsidR="004F7B8F" w:rsidRPr="00154A29" w:rsidRDefault="004F7B8F" w:rsidP="007445EF">
      <w:pPr>
        <w:ind w:firstLine="481"/>
        <w:rPr>
          <w:rFonts w:ascii="Times New Roman" w:hAnsi="Times New Roman" w:cs="Times New Roman"/>
          <w:b/>
          <w:sz w:val="28"/>
          <w:szCs w:val="28"/>
        </w:rPr>
      </w:pPr>
      <w:r w:rsidRPr="00154A29">
        <w:rPr>
          <w:rFonts w:ascii="Times New Roman" w:hAnsi="Times New Roman" w:cs="Times New Roman"/>
          <w:b/>
          <w:sz w:val="28"/>
          <w:szCs w:val="28"/>
        </w:rPr>
        <w:t>NỘI DUNG</w:t>
      </w:r>
      <w:r w:rsidR="00633BC4">
        <w:rPr>
          <w:rFonts w:ascii="Times New Roman" w:hAnsi="Times New Roman" w:cs="Times New Roman"/>
          <w:b/>
          <w:sz w:val="28"/>
          <w:szCs w:val="28"/>
        </w:rPr>
        <w:t>………………………………………………………………</w:t>
      </w:r>
      <w:r w:rsidR="00154A29">
        <w:rPr>
          <w:rFonts w:ascii="Times New Roman" w:hAnsi="Times New Roman" w:cs="Times New Roman"/>
          <w:b/>
          <w:sz w:val="28"/>
          <w:szCs w:val="28"/>
        </w:rPr>
        <w:t>2</w:t>
      </w:r>
    </w:p>
    <w:p w:rsidR="00154A29" w:rsidRPr="00A5509D" w:rsidRDefault="00154A29" w:rsidP="007445EF">
      <w:pPr>
        <w:spacing w:line="336" w:lineRule="auto"/>
        <w:ind w:firstLine="481"/>
        <w:outlineLvl w:val="0"/>
        <w:rPr>
          <w:rFonts w:ascii="Times New Roman" w:eastAsia="Times New Roman" w:hAnsi="Times New Roman" w:cs="Times New Roman"/>
          <w:b/>
          <w:sz w:val="28"/>
          <w:szCs w:val="28"/>
        </w:rPr>
      </w:pPr>
      <w:r w:rsidRPr="00A5509D">
        <w:rPr>
          <w:rFonts w:ascii="Times New Roman" w:eastAsia="Times New Roman" w:hAnsi="Times New Roman" w:cs="Times New Roman"/>
          <w:b/>
          <w:sz w:val="28"/>
          <w:szCs w:val="28"/>
        </w:rPr>
        <w:t>I. SỰ CHUẨN BỊ VỀ TƯ TƯỞNG</w:t>
      </w:r>
      <w:r>
        <w:rPr>
          <w:rFonts w:ascii="Times New Roman" w:eastAsia="Times New Roman" w:hAnsi="Times New Roman" w:cs="Times New Roman"/>
          <w:b/>
          <w:sz w:val="28"/>
          <w:szCs w:val="28"/>
        </w:rPr>
        <w:t>,</w:t>
      </w:r>
      <w:r w:rsidRPr="00A5509D">
        <w:rPr>
          <w:rFonts w:ascii="Times New Roman" w:eastAsia="Times New Roman" w:hAnsi="Times New Roman" w:cs="Times New Roman"/>
          <w:b/>
          <w:sz w:val="28"/>
          <w:szCs w:val="28"/>
        </w:rPr>
        <w:t xml:space="preserve"> CHÍNH TRỊ VÀ TỔ CHỨC CHO VIỆC THÀNH LẬP ĐẢNG CỦA NGUYỄN ÁI QUỐC</w:t>
      </w:r>
      <w:r w:rsidR="00633BC4">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2</w:t>
      </w:r>
    </w:p>
    <w:p w:rsidR="00154A29" w:rsidRPr="00BA344A" w:rsidRDefault="00154A29" w:rsidP="007445EF">
      <w:pPr>
        <w:spacing w:line="336" w:lineRule="auto"/>
        <w:ind w:firstLine="481"/>
        <w:outlineLvl w:val="0"/>
        <w:rPr>
          <w:rFonts w:ascii="Times New Roman" w:hAnsi="Times New Roman" w:cs="Times New Roman"/>
          <w:sz w:val="28"/>
          <w:szCs w:val="28"/>
        </w:rPr>
      </w:pPr>
      <w:r w:rsidRPr="00BA344A">
        <w:rPr>
          <w:rFonts w:ascii="Times New Roman" w:hAnsi="Times New Roman" w:cs="Times New Roman"/>
          <w:sz w:val="28"/>
          <w:szCs w:val="28"/>
        </w:rPr>
        <w:t>1. Vai trò của Nguyễn Ái Quốc trong việc chuẩn bị về tư tưởng, chính trị cho việc thành lập Đảng Cộng sản Việt Nam. …………………</w:t>
      </w:r>
      <w:r w:rsidR="00BA344A" w:rsidRPr="00BA344A">
        <w:rPr>
          <w:rFonts w:ascii="Times New Roman" w:hAnsi="Times New Roman" w:cs="Times New Roman"/>
          <w:sz w:val="28"/>
          <w:szCs w:val="28"/>
        </w:rPr>
        <w:t>………</w:t>
      </w:r>
      <w:r w:rsidR="00BA344A">
        <w:rPr>
          <w:rFonts w:ascii="Times New Roman" w:hAnsi="Times New Roman" w:cs="Times New Roman"/>
          <w:sz w:val="28"/>
          <w:szCs w:val="28"/>
        </w:rPr>
        <w:t>…….</w:t>
      </w:r>
      <w:r w:rsidRPr="00BA344A">
        <w:rPr>
          <w:rFonts w:ascii="Times New Roman" w:hAnsi="Times New Roman" w:cs="Times New Roman"/>
          <w:sz w:val="28"/>
          <w:szCs w:val="28"/>
        </w:rPr>
        <w:t>2</w:t>
      </w:r>
    </w:p>
    <w:p w:rsidR="00154A29" w:rsidRPr="00BA344A" w:rsidRDefault="00154A29" w:rsidP="007445EF">
      <w:pPr>
        <w:spacing w:line="336" w:lineRule="auto"/>
        <w:ind w:firstLine="481"/>
        <w:outlineLvl w:val="0"/>
        <w:rPr>
          <w:rFonts w:ascii="Times New Roman" w:hAnsi="Times New Roman" w:cs="Times New Roman"/>
          <w:sz w:val="28"/>
          <w:szCs w:val="28"/>
        </w:rPr>
      </w:pPr>
      <w:r w:rsidRPr="00BA344A">
        <w:rPr>
          <w:rFonts w:ascii="Times New Roman" w:hAnsi="Times New Roman" w:cs="Times New Roman"/>
          <w:sz w:val="28"/>
          <w:szCs w:val="28"/>
        </w:rPr>
        <w:t>2. Sự chuẩn bvề mặt tổ chức. ……………………………………………8</w:t>
      </w:r>
    </w:p>
    <w:p w:rsidR="00154A29" w:rsidRPr="00154A29" w:rsidRDefault="00154A29" w:rsidP="007445EF">
      <w:pPr>
        <w:spacing w:line="336" w:lineRule="auto"/>
        <w:ind w:firstLine="481"/>
        <w:rPr>
          <w:rFonts w:ascii="Times New Roman" w:hAnsi="Times New Roman" w:cs="Times New Roman"/>
          <w:b/>
          <w:sz w:val="28"/>
          <w:szCs w:val="28"/>
        </w:rPr>
      </w:pPr>
      <w:r w:rsidRPr="00BA344A">
        <w:rPr>
          <w:rFonts w:ascii="Times New Roman" w:hAnsi="Times New Roman" w:cs="Times New Roman"/>
          <w:sz w:val="28"/>
          <w:szCs w:val="28"/>
          <w:lang w:val="vi-VN"/>
        </w:rPr>
        <w:t>3. Kết quả của sự chuẩn b</w:t>
      </w:r>
      <w:r w:rsidRPr="00BA344A">
        <w:rPr>
          <w:rFonts w:ascii="Times New Roman" w:hAnsi="Times New Roman" w:cs="Times New Roman"/>
          <w:sz w:val="28"/>
          <w:szCs w:val="28"/>
        </w:rPr>
        <w:t>ị</w:t>
      </w:r>
      <w:r w:rsidR="00633BC4">
        <w:rPr>
          <w:rFonts w:ascii="Times New Roman" w:hAnsi="Times New Roman" w:cs="Times New Roman"/>
          <w:sz w:val="28"/>
          <w:szCs w:val="28"/>
        </w:rPr>
        <w:t>……………………………………………...</w:t>
      </w:r>
      <w:r w:rsidRPr="00BA344A">
        <w:rPr>
          <w:rFonts w:ascii="Times New Roman" w:hAnsi="Times New Roman" w:cs="Times New Roman"/>
          <w:sz w:val="28"/>
          <w:szCs w:val="28"/>
        </w:rPr>
        <w:t>10</w:t>
      </w:r>
    </w:p>
    <w:p w:rsidR="00154A29" w:rsidRPr="00A5509D" w:rsidRDefault="00154A29" w:rsidP="007445EF">
      <w:pPr>
        <w:spacing w:line="336" w:lineRule="auto"/>
        <w:ind w:left="0" w:firstLine="481"/>
        <w:outlineLvl w:val="0"/>
        <w:rPr>
          <w:rFonts w:ascii="Times New Roman" w:hAnsi="Times New Roman" w:cs="Times New Roman"/>
          <w:b/>
          <w:sz w:val="28"/>
          <w:szCs w:val="28"/>
        </w:rPr>
      </w:pPr>
      <w:r w:rsidRPr="00A5509D">
        <w:rPr>
          <w:rFonts w:ascii="Times New Roman" w:hAnsi="Times New Roman" w:cs="Times New Roman"/>
          <w:b/>
          <w:sz w:val="28"/>
          <w:szCs w:val="28"/>
        </w:rPr>
        <w:t>II. SỰ HỢP NHẤT BA TỔ CHỨC CỘNG SẢN Ở VIỆT NAM</w:t>
      </w:r>
      <w:r w:rsidR="00633BC4">
        <w:rPr>
          <w:rFonts w:ascii="Times New Roman" w:hAnsi="Times New Roman" w:cs="Times New Roman"/>
          <w:b/>
          <w:sz w:val="28"/>
          <w:szCs w:val="28"/>
        </w:rPr>
        <w:t>……</w:t>
      </w:r>
      <w:r>
        <w:rPr>
          <w:rFonts w:ascii="Times New Roman" w:hAnsi="Times New Roman" w:cs="Times New Roman"/>
          <w:b/>
          <w:sz w:val="28"/>
          <w:szCs w:val="28"/>
        </w:rPr>
        <w:t>11</w:t>
      </w:r>
    </w:p>
    <w:p w:rsidR="00154A29" w:rsidRPr="00BA344A" w:rsidRDefault="00154A29" w:rsidP="007445EF">
      <w:pPr>
        <w:spacing w:line="336" w:lineRule="auto"/>
        <w:ind w:firstLine="481"/>
        <w:outlineLvl w:val="0"/>
        <w:rPr>
          <w:rFonts w:ascii="Times New Roman" w:hAnsi="Times New Roman" w:cs="Times New Roman"/>
          <w:sz w:val="28"/>
          <w:szCs w:val="28"/>
        </w:rPr>
      </w:pPr>
      <w:r w:rsidRPr="00BA344A">
        <w:rPr>
          <w:rFonts w:ascii="Times New Roman" w:hAnsi="Times New Roman" w:cs="Times New Roman"/>
          <w:sz w:val="28"/>
          <w:szCs w:val="28"/>
        </w:rPr>
        <w:t>1. Sự thành lập An Nam Cộng sản Đảng và Đông Dương Cộng sản Đả</w:t>
      </w:r>
      <w:r w:rsidR="00633BC4">
        <w:rPr>
          <w:rFonts w:ascii="Times New Roman" w:hAnsi="Times New Roman" w:cs="Times New Roman"/>
          <w:sz w:val="28"/>
          <w:szCs w:val="28"/>
        </w:rPr>
        <w:t>ng…………………………………………………………………………</w:t>
      </w:r>
      <w:r w:rsidRPr="00BA344A">
        <w:rPr>
          <w:rFonts w:ascii="Times New Roman" w:hAnsi="Times New Roman" w:cs="Times New Roman"/>
          <w:sz w:val="28"/>
          <w:szCs w:val="28"/>
        </w:rPr>
        <w:t>11</w:t>
      </w:r>
    </w:p>
    <w:p w:rsidR="00154A29" w:rsidRPr="00BA344A" w:rsidRDefault="00154A29" w:rsidP="007445EF">
      <w:pPr>
        <w:spacing w:line="336" w:lineRule="auto"/>
        <w:ind w:firstLine="481"/>
        <w:outlineLvl w:val="0"/>
        <w:rPr>
          <w:rFonts w:ascii="Times New Roman" w:hAnsi="Times New Roman" w:cs="Times New Roman"/>
          <w:sz w:val="28"/>
          <w:szCs w:val="28"/>
        </w:rPr>
      </w:pPr>
      <w:r w:rsidRPr="00BA344A">
        <w:rPr>
          <w:rFonts w:ascii="Times New Roman" w:hAnsi="Times New Roman" w:cs="Times New Roman"/>
          <w:sz w:val="28"/>
          <w:szCs w:val="28"/>
        </w:rPr>
        <w:t>2. Từ Tân Việt Cách mạng Đảng đến Đông Dương Cộng sản Liên đoàn…………………………………………………………………………</w:t>
      </w:r>
      <w:r w:rsidR="00633BC4">
        <w:rPr>
          <w:rFonts w:ascii="Times New Roman" w:hAnsi="Times New Roman" w:cs="Times New Roman"/>
          <w:sz w:val="28"/>
          <w:szCs w:val="28"/>
        </w:rPr>
        <w:t>.</w:t>
      </w:r>
      <w:r w:rsidRPr="00BA344A">
        <w:rPr>
          <w:rFonts w:ascii="Times New Roman" w:hAnsi="Times New Roman" w:cs="Times New Roman"/>
          <w:sz w:val="28"/>
          <w:szCs w:val="28"/>
        </w:rPr>
        <w:t>12</w:t>
      </w:r>
    </w:p>
    <w:p w:rsidR="007704DE" w:rsidRPr="00BA344A" w:rsidRDefault="007704DE" w:rsidP="007445EF">
      <w:pPr>
        <w:spacing w:line="336" w:lineRule="auto"/>
        <w:ind w:firstLine="481"/>
        <w:outlineLvl w:val="0"/>
        <w:rPr>
          <w:rFonts w:ascii="Times New Roman" w:hAnsi="Times New Roman" w:cs="Times New Roman"/>
          <w:sz w:val="28"/>
          <w:szCs w:val="28"/>
        </w:rPr>
      </w:pPr>
      <w:r w:rsidRPr="00BA344A">
        <w:rPr>
          <w:rFonts w:ascii="Times New Roman" w:hAnsi="Times New Roman" w:cs="Times New Roman"/>
          <w:sz w:val="28"/>
          <w:szCs w:val="28"/>
        </w:rPr>
        <w:t>3. Hội nghị thành lập Đảng cộng sản Việ</w:t>
      </w:r>
      <w:r w:rsidR="00633BC4">
        <w:rPr>
          <w:rFonts w:ascii="Times New Roman" w:hAnsi="Times New Roman" w:cs="Times New Roman"/>
          <w:sz w:val="28"/>
          <w:szCs w:val="28"/>
        </w:rPr>
        <w:t>t Nam (3/2/1930)…………….</w:t>
      </w:r>
      <w:r w:rsidRPr="00BA344A">
        <w:rPr>
          <w:rFonts w:ascii="Times New Roman" w:hAnsi="Times New Roman" w:cs="Times New Roman"/>
          <w:sz w:val="28"/>
          <w:szCs w:val="28"/>
        </w:rPr>
        <w:t>13</w:t>
      </w:r>
    </w:p>
    <w:p w:rsidR="00DA1420" w:rsidRPr="00BA344A" w:rsidRDefault="00DA1420" w:rsidP="007445EF">
      <w:pPr>
        <w:ind w:firstLine="481"/>
        <w:outlineLvl w:val="1"/>
        <w:rPr>
          <w:rFonts w:ascii="Times New Roman" w:hAnsi="Times New Roman"/>
          <w:sz w:val="28"/>
          <w:szCs w:val="28"/>
        </w:rPr>
      </w:pPr>
      <w:r w:rsidRPr="00BA344A">
        <w:rPr>
          <w:rFonts w:ascii="Times New Roman" w:hAnsi="Times New Roman"/>
          <w:sz w:val="28"/>
          <w:szCs w:val="28"/>
          <w:lang w:val="vi-VN"/>
        </w:rPr>
        <w:t xml:space="preserve">3.1 Sáng tạo của Nguyễn Ái Quốc về sự ra đời của Đảng Cộng Sản ở </w:t>
      </w:r>
      <w:r w:rsidR="00754B64">
        <w:rPr>
          <w:rFonts w:ascii="Times New Roman" w:hAnsi="Times New Roman"/>
          <w:sz w:val="28"/>
          <w:szCs w:val="28"/>
        </w:rPr>
        <w:t xml:space="preserve"> Việt Nam</w:t>
      </w:r>
      <w:r w:rsidRPr="00BA344A">
        <w:rPr>
          <w:rFonts w:ascii="Times New Roman" w:hAnsi="Times New Roman"/>
          <w:sz w:val="28"/>
          <w:szCs w:val="28"/>
        </w:rPr>
        <w:t>………………………………………</w:t>
      </w:r>
      <w:r w:rsidR="00BA344A">
        <w:rPr>
          <w:rFonts w:ascii="Times New Roman" w:hAnsi="Times New Roman"/>
          <w:sz w:val="28"/>
          <w:szCs w:val="28"/>
        </w:rPr>
        <w:t>……...</w:t>
      </w:r>
      <w:r w:rsidR="00754B64">
        <w:rPr>
          <w:rFonts w:ascii="Times New Roman" w:hAnsi="Times New Roman"/>
          <w:sz w:val="28"/>
          <w:szCs w:val="28"/>
        </w:rPr>
        <w:t>..........</w:t>
      </w:r>
      <w:r w:rsidR="00633BC4">
        <w:rPr>
          <w:rFonts w:ascii="Times New Roman" w:hAnsi="Times New Roman"/>
          <w:sz w:val="28"/>
          <w:szCs w:val="28"/>
        </w:rPr>
        <w:t>........................</w:t>
      </w:r>
      <w:r w:rsidRPr="00BA344A">
        <w:rPr>
          <w:rFonts w:ascii="Times New Roman" w:hAnsi="Times New Roman"/>
          <w:sz w:val="28"/>
          <w:szCs w:val="28"/>
        </w:rPr>
        <w:t>13</w:t>
      </w:r>
    </w:p>
    <w:p w:rsidR="00DA1420" w:rsidRPr="00BA344A" w:rsidRDefault="00DA1420" w:rsidP="007445EF">
      <w:pPr>
        <w:ind w:firstLine="481"/>
        <w:outlineLvl w:val="1"/>
        <w:rPr>
          <w:rFonts w:ascii="Times New Roman" w:hAnsi="Times New Roman"/>
          <w:sz w:val="28"/>
          <w:szCs w:val="28"/>
        </w:rPr>
      </w:pPr>
      <w:r w:rsidRPr="00BA344A">
        <w:rPr>
          <w:rFonts w:ascii="Times New Roman" w:hAnsi="Times New Roman"/>
          <w:sz w:val="28"/>
          <w:szCs w:val="28"/>
        </w:rPr>
        <w:t xml:space="preserve">3.2 </w:t>
      </w:r>
      <w:r w:rsidRPr="00BA344A">
        <w:rPr>
          <w:rFonts w:ascii="Times New Roman" w:hAnsi="Times New Roman"/>
          <w:sz w:val="28"/>
          <w:szCs w:val="28"/>
          <w:lang w:val="vi-VN"/>
        </w:rPr>
        <w:t>Đảng Cộng sản Việt Nam là Đảng của giai cấp công nhân, nhân dân lao động và của cả dân tộc Việt Nam</w:t>
      </w:r>
      <w:r w:rsidRPr="00BA344A">
        <w:rPr>
          <w:rFonts w:ascii="Times New Roman" w:hAnsi="Times New Roman"/>
          <w:sz w:val="28"/>
          <w:szCs w:val="28"/>
        </w:rPr>
        <w:t>……………………………………</w:t>
      </w:r>
      <w:r w:rsidR="00633BC4">
        <w:rPr>
          <w:rFonts w:ascii="Times New Roman" w:hAnsi="Times New Roman"/>
          <w:sz w:val="28"/>
          <w:szCs w:val="28"/>
        </w:rPr>
        <w:t>…</w:t>
      </w:r>
      <w:r w:rsidRPr="00BA344A">
        <w:rPr>
          <w:rFonts w:ascii="Times New Roman" w:hAnsi="Times New Roman"/>
          <w:sz w:val="28"/>
          <w:szCs w:val="28"/>
        </w:rPr>
        <w:t>18</w:t>
      </w:r>
    </w:p>
    <w:p w:rsidR="00DA1420" w:rsidRPr="00DA1420" w:rsidRDefault="00DA1420" w:rsidP="007445EF">
      <w:pPr>
        <w:spacing w:line="336" w:lineRule="auto"/>
        <w:ind w:firstLine="481"/>
        <w:outlineLvl w:val="0"/>
        <w:rPr>
          <w:rFonts w:ascii="Times New Roman" w:hAnsi="Times New Roman" w:cs="Times New Roman"/>
          <w:b/>
          <w:sz w:val="28"/>
          <w:szCs w:val="28"/>
        </w:rPr>
      </w:pPr>
      <w:r w:rsidRPr="00A5509D">
        <w:rPr>
          <w:rFonts w:ascii="Times New Roman" w:hAnsi="Times New Roman" w:cs="Times New Roman"/>
          <w:b/>
          <w:sz w:val="28"/>
          <w:szCs w:val="28"/>
          <w:lang w:val="vi-VN"/>
        </w:rPr>
        <w:t>III. CƯƠNG LĨNH CHÍNH TRỊ ĐẦU TIÊN CỦA ĐẢNG CỘNG SẢN VIỆT NAM</w:t>
      </w:r>
      <w:r w:rsidR="00633BC4">
        <w:rPr>
          <w:rFonts w:ascii="Times New Roman" w:hAnsi="Times New Roman" w:cs="Times New Roman"/>
          <w:b/>
          <w:sz w:val="28"/>
          <w:szCs w:val="28"/>
        </w:rPr>
        <w:t>…………………………………………………………...</w:t>
      </w:r>
      <w:r>
        <w:rPr>
          <w:rFonts w:ascii="Times New Roman" w:hAnsi="Times New Roman" w:cs="Times New Roman"/>
          <w:b/>
          <w:sz w:val="28"/>
          <w:szCs w:val="28"/>
        </w:rPr>
        <w:t>22</w:t>
      </w:r>
    </w:p>
    <w:p w:rsidR="00DA1420" w:rsidRPr="00BA344A" w:rsidRDefault="00DA1420" w:rsidP="007445EF">
      <w:pPr>
        <w:spacing w:line="336" w:lineRule="auto"/>
        <w:ind w:firstLine="481"/>
        <w:outlineLvl w:val="0"/>
        <w:rPr>
          <w:rFonts w:ascii="Times New Roman" w:hAnsi="Times New Roman" w:cs="Times New Roman"/>
          <w:sz w:val="28"/>
          <w:szCs w:val="28"/>
        </w:rPr>
      </w:pPr>
      <w:r w:rsidRPr="00BA344A">
        <w:rPr>
          <w:rFonts w:ascii="Times New Roman" w:hAnsi="Times New Roman" w:cs="Times New Roman"/>
          <w:sz w:val="28"/>
          <w:szCs w:val="28"/>
          <w:lang w:val="vi-VN"/>
        </w:rPr>
        <w:t xml:space="preserve">1. Nội dung của Cương lĩnh chính trị đầu tiên của Đảng Cộng sản Việt Nam. </w:t>
      </w:r>
      <w:r w:rsidRPr="00BA344A">
        <w:rPr>
          <w:rFonts w:ascii="Times New Roman" w:hAnsi="Times New Roman" w:cs="Times New Roman"/>
          <w:sz w:val="28"/>
          <w:szCs w:val="28"/>
        </w:rPr>
        <w:t>………………………………………………………………………</w:t>
      </w:r>
      <w:r w:rsidR="00BA344A">
        <w:rPr>
          <w:rFonts w:ascii="Times New Roman" w:hAnsi="Times New Roman" w:cs="Times New Roman"/>
          <w:sz w:val="28"/>
          <w:szCs w:val="28"/>
        </w:rPr>
        <w:t>...</w:t>
      </w:r>
      <w:r w:rsidRPr="00BA344A">
        <w:rPr>
          <w:rFonts w:ascii="Times New Roman" w:hAnsi="Times New Roman" w:cs="Times New Roman"/>
          <w:sz w:val="28"/>
          <w:szCs w:val="28"/>
        </w:rPr>
        <w:t>22</w:t>
      </w:r>
    </w:p>
    <w:p w:rsidR="00DA1420" w:rsidRPr="00BA344A" w:rsidRDefault="00DA1420" w:rsidP="007445EF">
      <w:pPr>
        <w:ind w:firstLine="481"/>
        <w:outlineLvl w:val="1"/>
        <w:rPr>
          <w:rFonts w:ascii="Times New Roman" w:hAnsi="Times New Roman"/>
          <w:sz w:val="28"/>
          <w:szCs w:val="28"/>
          <w:lang w:val="vi-VN"/>
        </w:rPr>
      </w:pPr>
    </w:p>
    <w:p w:rsidR="00154A29" w:rsidRPr="00BA344A" w:rsidRDefault="00154A29" w:rsidP="007445EF">
      <w:pPr>
        <w:spacing w:line="336" w:lineRule="auto"/>
        <w:ind w:firstLine="481"/>
        <w:outlineLvl w:val="0"/>
        <w:rPr>
          <w:rFonts w:ascii="Times New Roman" w:hAnsi="Times New Roman" w:cs="Times New Roman"/>
          <w:sz w:val="28"/>
          <w:szCs w:val="28"/>
          <w:lang w:val="vi-VN"/>
        </w:rPr>
      </w:pPr>
    </w:p>
    <w:p w:rsidR="004F7B8F" w:rsidRPr="004438C4" w:rsidRDefault="00DA1420" w:rsidP="007445EF">
      <w:pPr>
        <w:spacing w:line="336" w:lineRule="auto"/>
        <w:ind w:firstLine="481"/>
        <w:outlineLvl w:val="0"/>
        <w:rPr>
          <w:rFonts w:ascii="Times New Roman" w:hAnsi="Times New Roman" w:cs="Times New Roman"/>
          <w:sz w:val="28"/>
          <w:szCs w:val="28"/>
          <w:lang w:val="vi-VN"/>
        </w:rPr>
      </w:pPr>
      <w:r w:rsidRPr="004438C4">
        <w:rPr>
          <w:rFonts w:ascii="Times New Roman" w:hAnsi="Times New Roman" w:cs="Times New Roman"/>
          <w:sz w:val="28"/>
          <w:szCs w:val="28"/>
          <w:lang w:val="vi-VN"/>
        </w:rPr>
        <w:t>2. Ý</w:t>
      </w:r>
      <w:r w:rsidR="00633BC4">
        <w:rPr>
          <w:rFonts w:ascii="Times New Roman" w:hAnsi="Times New Roman" w:cs="Times New Roman"/>
          <w:sz w:val="28"/>
          <w:szCs w:val="28"/>
          <w:lang w:val="vi-VN"/>
        </w:rPr>
        <w:t xml:space="preserve"> nghĩa……………………………………………………………</w:t>
      </w:r>
      <w:r w:rsidR="00633BC4">
        <w:rPr>
          <w:rFonts w:ascii="Times New Roman" w:hAnsi="Times New Roman" w:cs="Times New Roman"/>
          <w:sz w:val="28"/>
          <w:szCs w:val="28"/>
        </w:rPr>
        <w:t>….</w:t>
      </w:r>
      <w:r w:rsidRPr="004438C4">
        <w:rPr>
          <w:rFonts w:ascii="Times New Roman" w:hAnsi="Times New Roman" w:cs="Times New Roman"/>
          <w:sz w:val="28"/>
          <w:szCs w:val="28"/>
          <w:lang w:val="vi-VN"/>
        </w:rPr>
        <w:t>24</w:t>
      </w:r>
    </w:p>
    <w:p w:rsidR="00BA344A" w:rsidRPr="004438C4" w:rsidRDefault="00BA344A" w:rsidP="007445EF">
      <w:pPr>
        <w:spacing w:line="336" w:lineRule="auto"/>
        <w:ind w:left="0" w:firstLine="481"/>
        <w:outlineLvl w:val="0"/>
        <w:rPr>
          <w:rFonts w:ascii="Times New Roman" w:hAnsi="Times New Roman" w:cs="Times New Roman"/>
          <w:b/>
          <w:sz w:val="28"/>
          <w:szCs w:val="28"/>
          <w:lang w:val="vi-VN"/>
        </w:rPr>
      </w:pPr>
      <w:r w:rsidRPr="004438C4">
        <w:rPr>
          <w:rFonts w:ascii="Times New Roman" w:hAnsi="Times New Roman" w:cs="Times New Roman"/>
          <w:b/>
          <w:sz w:val="28"/>
          <w:szCs w:val="28"/>
          <w:lang w:val="vi-VN"/>
        </w:rPr>
        <w:t>IV. Ý NGHĨA LỊCH SỬ CỦA SỰ RA ĐỜI ĐẢNG CỘNG SẢN VIỆT NAM…………………………………………………………………………25</w:t>
      </w:r>
    </w:p>
    <w:p w:rsidR="00BA344A" w:rsidRPr="004438C4" w:rsidRDefault="00BA344A" w:rsidP="007445EF">
      <w:pPr>
        <w:spacing w:line="336" w:lineRule="auto"/>
        <w:ind w:firstLine="481"/>
        <w:outlineLvl w:val="0"/>
        <w:rPr>
          <w:rFonts w:ascii="Times New Roman" w:hAnsi="Times New Roman" w:cs="Times New Roman"/>
          <w:sz w:val="28"/>
          <w:szCs w:val="28"/>
          <w:lang w:val="vi-VN"/>
        </w:rPr>
      </w:pPr>
      <w:r w:rsidRPr="004438C4">
        <w:rPr>
          <w:rFonts w:ascii="Times New Roman" w:hAnsi="Times New Roman" w:cs="Times New Roman"/>
          <w:sz w:val="28"/>
          <w:szCs w:val="28"/>
          <w:lang w:val="vi-VN"/>
        </w:rPr>
        <w:t>1. Đảng Cộng sản ra đời là một tất yếu lịch sử</w:t>
      </w:r>
      <w:r w:rsidR="00633BC4">
        <w:rPr>
          <w:rFonts w:ascii="Times New Roman" w:hAnsi="Times New Roman" w:cs="Times New Roman"/>
          <w:sz w:val="28"/>
          <w:szCs w:val="28"/>
          <w:lang w:val="vi-VN"/>
        </w:rPr>
        <w:t>…………………………</w:t>
      </w:r>
      <w:r w:rsidRPr="004438C4">
        <w:rPr>
          <w:rFonts w:ascii="Times New Roman" w:hAnsi="Times New Roman" w:cs="Times New Roman"/>
          <w:sz w:val="28"/>
          <w:szCs w:val="28"/>
          <w:lang w:val="vi-VN"/>
        </w:rPr>
        <w:t>25</w:t>
      </w:r>
    </w:p>
    <w:p w:rsidR="00BA344A" w:rsidRPr="004438C4" w:rsidRDefault="00BA344A" w:rsidP="007445EF">
      <w:pPr>
        <w:spacing w:line="336" w:lineRule="auto"/>
        <w:ind w:firstLine="481"/>
        <w:outlineLvl w:val="0"/>
        <w:rPr>
          <w:rFonts w:ascii="Times New Roman" w:hAnsi="Times New Roman" w:cs="Times New Roman"/>
          <w:sz w:val="28"/>
          <w:szCs w:val="28"/>
          <w:lang w:val="vi-VN"/>
        </w:rPr>
      </w:pPr>
      <w:r w:rsidRPr="004438C4">
        <w:rPr>
          <w:rFonts w:ascii="Times New Roman" w:hAnsi="Times New Roman" w:cs="Times New Roman"/>
          <w:sz w:val="28"/>
          <w:szCs w:val="28"/>
          <w:lang w:val="vi-VN"/>
        </w:rPr>
        <w:t>2. Đảng Cộng sản Việt Nam ra đời đánh dấu một bước ngoặt trọng đại của lịch sử cách mạng Việ</w:t>
      </w:r>
      <w:r w:rsidR="00633BC4">
        <w:rPr>
          <w:rFonts w:ascii="Times New Roman" w:hAnsi="Times New Roman" w:cs="Times New Roman"/>
          <w:sz w:val="28"/>
          <w:szCs w:val="28"/>
          <w:lang w:val="vi-VN"/>
        </w:rPr>
        <w:t>t Nam……………………………………………</w:t>
      </w:r>
      <w:r w:rsidR="00633BC4" w:rsidRPr="00633BC4">
        <w:rPr>
          <w:rFonts w:ascii="Times New Roman" w:hAnsi="Times New Roman" w:cs="Times New Roman"/>
          <w:sz w:val="28"/>
          <w:szCs w:val="28"/>
          <w:lang w:val="vi-VN"/>
        </w:rPr>
        <w:t>.</w:t>
      </w:r>
      <w:r w:rsidRPr="004438C4">
        <w:rPr>
          <w:rFonts w:ascii="Times New Roman" w:hAnsi="Times New Roman" w:cs="Times New Roman"/>
          <w:sz w:val="28"/>
          <w:szCs w:val="28"/>
          <w:lang w:val="vi-VN"/>
        </w:rPr>
        <w:t>25</w:t>
      </w:r>
    </w:p>
    <w:p w:rsidR="00BA344A" w:rsidRPr="004438C4" w:rsidRDefault="00BA344A" w:rsidP="007445EF">
      <w:pPr>
        <w:spacing w:line="336" w:lineRule="auto"/>
        <w:ind w:firstLine="481"/>
        <w:outlineLvl w:val="0"/>
        <w:rPr>
          <w:rFonts w:ascii="Times New Roman" w:hAnsi="Times New Roman" w:cs="Times New Roman"/>
          <w:b/>
          <w:sz w:val="28"/>
          <w:szCs w:val="28"/>
          <w:lang w:val="vi-VN"/>
        </w:rPr>
      </w:pPr>
      <w:r w:rsidRPr="004438C4">
        <w:rPr>
          <w:rFonts w:ascii="Times New Roman" w:hAnsi="Times New Roman" w:cs="Times New Roman"/>
          <w:b/>
          <w:sz w:val="28"/>
          <w:szCs w:val="28"/>
          <w:lang w:val="vi-VN"/>
        </w:rPr>
        <w:t>KẾT LUẬ</w:t>
      </w:r>
      <w:r w:rsidR="00633BC4">
        <w:rPr>
          <w:rFonts w:ascii="Times New Roman" w:hAnsi="Times New Roman" w:cs="Times New Roman"/>
          <w:b/>
          <w:sz w:val="28"/>
          <w:szCs w:val="28"/>
          <w:lang w:val="vi-VN"/>
        </w:rPr>
        <w:t>N……………………………………………………………</w:t>
      </w:r>
      <w:r w:rsidRPr="004438C4">
        <w:rPr>
          <w:rFonts w:ascii="Times New Roman" w:hAnsi="Times New Roman" w:cs="Times New Roman"/>
          <w:b/>
          <w:sz w:val="28"/>
          <w:szCs w:val="28"/>
          <w:lang w:val="vi-VN"/>
        </w:rPr>
        <w:t>26</w:t>
      </w:r>
    </w:p>
    <w:p w:rsidR="00BA344A" w:rsidRPr="004438C4" w:rsidRDefault="00BA344A" w:rsidP="007445EF">
      <w:pPr>
        <w:spacing w:line="336" w:lineRule="auto"/>
        <w:ind w:firstLine="481"/>
        <w:outlineLvl w:val="0"/>
        <w:rPr>
          <w:rFonts w:ascii="Times New Roman" w:hAnsi="Times New Roman" w:cs="Times New Roman"/>
          <w:b/>
          <w:sz w:val="28"/>
          <w:szCs w:val="28"/>
          <w:lang w:val="vi-VN"/>
        </w:rPr>
      </w:pPr>
      <w:r w:rsidRPr="004438C4">
        <w:rPr>
          <w:rFonts w:ascii="Times New Roman" w:hAnsi="Times New Roman" w:cs="Times New Roman"/>
          <w:b/>
          <w:sz w:val="28"/>
          <w:szCs w:val="28"/>
          <w:lang w:val="vi-VN"/>
        </w:rPr>
        <w:t>TÀI LIỆU THAM KHẢ</w:t>
      </w:r>
      <w:r w:rsidR="00633BC4">
        <w:rPr>
          <w:rFonts w:ascii="Times New Roman" w:hAnsi="Times New Roman" w:cs="Times New Roman"/>
          <w:b/>
          <w:sz w:val="28"/>
          <w:szCs w:val="28"/>
          <w:lang w:val="vi-VN"/>
        </w:rPr>
        <w:t>O……………………………………………</w:t>
      </w:r>
      <w:r w:rsidRPr="004438C4">
        <w:rPr>
          <w:rFonts w:ascii="Times New Roman" w:hAnsi="Times New Roman" w:cs="Times New Roman"/>
          <w:b/>
          <w:sz w:val="28"/>
          <w:szCs w:val="28"/>
          <w:lang w:val="vi-VN"/>
        </w:rPr>
        <w:t>.27</w:t>
      </w:r>
    </w:p>
    <w:p w:rsidR="00BA344A" w:rsidRPr="004438C4" w:rsidRDefault="00BA344A" w:rsidP="007445EF">
      <w:pPr>
        <w:spacing w:line="336" w:lineRule="auto"/>
        <w:ind w:firstLine="481"/>
        <w:outlineLvl w:val="0"/>
        <w:rPr>
          <w:rFonts w:ascii="Times New Roman" w:hAnsi="Times New Roman" w:cs="Times New Roman"/>
          <w:b/>
          <w:sz w:val="28"/>
          <w:szCs w:val="28"/>
          <w:lang w:val="vi-VN"/>
        </w:rPr>
      </w:pPr>
    </w:p>
    <w:p w:rsidR="00BA344A" w:rsidRPr="004438C4" w:rsidRDefault="00BA344A" w:rsidP="007445EF">
      <w:pPr>
        <w:spacing w:line="336" w:lineRule="auto"/>
        <w:ind w:firstLine="481"/>
        <w:outlineLvl w:val="0"/>
        <w:rPr>
          <w:rFonts w:ascii="Times New Roman" w:hAnsi="Times New Roman" w:cs="Times New Roman"/>
          <w:b/>
          <w:sz w:val="28"/>
          <w:szCs w:val="28"/>
          <w:lang w:val="vi-VN"/>
        </w:rPr>
      </w:pPr>
    </w:p>
    <w:p w:rsidR="00BA344A" w:rsidRPr="004438C4" w:rsidRDefault="00BA344A" w:rsidP="007445EF">
      <w:pPr>
        <w:spacing w:line="336" w:lineRule="auto"/>
        <w:ind w:firstLine="481"/>
        <w:outlineLvl w:val="0"/>
        <w:rPr>
          <w:rFonts w:ascii="Times New Roman" w:hAnsi="Times New Roman" w:cs="Times New Roman"/>
          <w:b/>
          <w:sz w:val="28"/>
          <w:szCs w:val="28"/>
          <w:lang w:val="vi-VN"/>
        </w:rPr>
      </w:pPr>
    </w:p>
    <w:sectPr w:rsidR="00BA344A" w:rsidRPr="004438C4" w:rsidSect="00A22F7A">
      <w:headerReference w:type="default" r:id="rId9"/>
      <w:footerReference w:type="default" r:id="rId10"/>
      <w:pgSz w:w="11907" w:h="16840" w:code="9"/>
      <w:pgMar w:top="1440" w:right="1440" w:bottom="1440" w:left="1440" w:header="720" w:footer="720" w:gutter="17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AC2" w:rsidRDefault="00901AC2" w:rsidP="0053418D">
      <w:pPr>
        <w:spacing w:after="0" w:line="240" w:lineRule="auto"/>
      </w:pPr>
      <w:r>
        <w:separator/>
      </w:r>
    </w:p>
  </w:endnote>
  <w:endnote w:type="continuationSeparator" w:id="0">
    <w:p w:rsidR="00901AC2" w:rsidRDefault="00901AC2" w:rsidP="00534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37948"/>
      <w:docPartObj>
        <w:docPartGallery w:val="Page Numbers (Bottom of Page)"/>
        <w:docPartUnique/>
      </w:docPartObj>
    </w:sdtPr>
    <w:sdtEndPr/>
    <w:sdtContent>
      <w:p w:rsidR="00BA1FFE" w:rsidRDefault="00901AC2">
        <w:pPr>
          <w:pStyle w:val="Footer"/>
          <w:jc w:val="right"/>
        </w:pPr>
        <w:r>
          <w:fldChar w:fldCharType="begin"/>
        </w:r>
        <w:r>
          <w:instrText xml:space="preserve"> PAGE   \* MERGEFORMAT </w:instrText>
        </w:r>
        <w:r>
          <w:fldChar w:fldCharType="separate"/>
        </w:r>
        <w:r w:rsidR="00AC1B49">
          <w:rPr>
            <w:noProof/>
          </w:rPr>
          <w:t>11</w:t>
        </w:r>
        <w:r>
          <w:rPr>
            <w:noProof/>
          </w:rPr>
          <w:fldChar w:fldCharType="end"/>
        </w:r>
      </w:p>
    </w:sdtContent>
  </w:sdt>
  <w:p w:rsidR="00BA1FFE" w:rsidRDefault="00BA1F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AC2" w:rsidRDefault="00901AC2" w:rsidP="0053418D">
      <w:pPr>
        <w:spacing w:after="0" w:line="240" w:lineRule="auto"/>
      </w:pPr>
      <w:r>
        <w:separator/>
      </w:r>
    </w:p>
  </w:footnote>
  <w:footnote w:type="continuationSeparator" w:id="0">
    <w:p w:rsidR="00901AC2" w:rsidRDefault="00901AC2" w:rsidP="0053418D">
      <w:pPr>
        <w:spacing w:after="0" w:line="240" w:lineRule="auto"/>
      </w:pPr>
      <w:r>
        <w:continuationSeparator/>
      </w:r>
    </w:p>
  </w:footnote>
  <w:footnote w:id="1">
    <w:p w:rsidR="00BA1FFE" w:rsidRPr="006F25E5" w:rsidRDefault="00BA1FFE" w:rsidP="006F25E5">
      <w:pPr>
        <w:ind w:left="273" w:firstLine="0"/>
        <w:rPr>
          <w:rFonts w:ascii="Times New Roman" w:hAnsi="Times New Roman" w:cs="Times New Roman"/>
          <w:color w:val="000000"/>
        </w:rPr>
      </w:pPr>
      <w:r w:rsidRPr="006F25E5">
        <w:rPr>
          <w:rFonts w:ascii="Times New Roman" w:hAnsi="Times New Roman" w:cs="Times New Roman"/>
        </w:rPr>
        <w:footnoteRef/>
      </w:r>
      <w:r w:rsidRPr="006F25E5">
        <w:rPr>
          <w:rFonts w:ascii="Times New Roman" w:hAnsi="Times New Roman" w:cs="Times New Roman"/>
        </w:rPr>
        <w:t xml:space="preserve">  Hồ Chí Minh-Biên niên tiểu sử, Nxb.Chính trị quốc gia, Hà Nội</w:t>
      </w:r>
      <w:r w:rsidRPr="006F25E5">
        <w:rPr>
          <w:rFonts w:ascii="Times New Roman" w:hAnsi="Times New Roman" w:cs="Times New Roman"/>
          <w:color w:val="000000"/>
        </w:rPr>
        <w:t>, 2006, t.1, tr. 98</w:t>
      </w:r>
    </w:p>
    <w:p w:rsidR="00BA1FFE" w:rsidRPr="006F25E5" w:rsidRDefault="00BA1FFE" w:rsidP="006F25E5">
      <w:pPr>
        <w:rPr>
          <w:rFonts w:ascii="Times New Roman" w:hAnsi="Times New Roman" w:cs="Times New Roman"/>
        </w:rPr>
      </w:pPr>
      <w:r w:rsidRPr="006F25E5">
        <w:rPr>
          <w:rFonts w:ascii="Times New Roman" w:hAnsi="Times New Roman" w:cs="Times New Roman"/>
        </w:rPr>
        <w:t> </w:t>
      </w:r>
    </w:p>
    <w:p w:rsidR="00BA1FFE" w:rsidRDefault="00BA1FFE">
      <w:pPr>
        <w:pStyle w:val="FootnoteText"/>
      </w:pPr>
    </w:p>
  </w:footnote>
  <w:footnote w:id="2">
    <w:p w:rsidR="00BA1FFE" w:rsidRPr="00BE78FF" w:rsidRDefault="00BA1FFE" w:rsidP="0053418D">
      <w:pPr>
        <w:pStyle w:val="FootnoteText"/>
        <w:tabs>
          <w:tab w:val="right" w:pos="9071"/>
        </w:tabs>
        <w:spacing w:line="276" w:lineRule="auto"/>
        <w:jc w:val="both"/>
        <w:rPr>
          <w:rFonts w:ascii="Times New Roman" w:hAnsi="Times New Roman"/>
          <w:lang w:val="vi-VN"/>
        </w:rPr>
      </w:pPr>
      <w:r w:rsidRPr="00FD09A7">
        <w:rPr>
          <w:rStyle w:val="FootnoteReference"/>
          <w:rFonts w:ascii="Times New Roman" w:hAnsi="Times New Roman"/>
        </w:rPr>
        <w:footnoteRef/>
      </w:r>
      <w:r w:rsidRPr="00BE78FF">
        <w:rPr>
          <w:rFonts w:ascii="Times New Roman" w:hAnsi="Times New Roman"/>
          <w:lang w:val="vi-VN"/>
        </w:rPr>
        <w:t xml:space="preserve"> Học viện chính trị Quốc gia (2006), </w:t>
      </w:r>
      <w:r w:rsidRPr="00BE78FF">
        <w:rPr>
          <w:rFonts w:ascii="Times New Roman" w:hAnsi="Times New Roman"/>
          <w:i/>
          <w:lang w:val="vi-VN"/>
        </w:rPr>
        <w:t>Hồ Chí Minh tiểu sử</w:t>
      </w:r>
      <w:r w:rsidRPr="00BE78FF">
        <w:rPr>
          <w:rFonts w:ascii="Times New Roman" w:hAnsi="Times New Roman"/>
          <w:lang w:val="vi-VN"/>
        </w:rPr>
        <w:t>, tr.166.</w:t>
      </w:r>
      <w:r w:rsidRPr="00BE78FF">
        <w:rPr>
          <w:rFonts w:ascii="Times New Roman" w:hAnsi="Times New Roman"/>
          <w:lang w:val="vi-VN"/>
        </w:rPr>
        <w:tab/>
      </w:r>
    </w:p>
  </w:footnote>
  <w:footnote w:id="3">
    <w:p w:rsidR="00BA1FFE" w:rsidRPr="00BE78FF" w:rsidRDefault="00BA1FFE" w:rsidP="00760618">
      <w:pPr>
        <w:pStyle w:val="FootnoteText"/>
        <w:spacing w:line="276" w:lineRule="auto"/>
        <w:jc w:val="both"/>
        <w:rPr>
          <w:rFonts w:ascii="Times New Roman" w:hAnsi="Times New Roman"/>
          <w:color w:val="000000"/>
          <w:lang w:val="vi-VN"/>
        </w:rPr>
      </w:pPr>
      <w:r w:rsidRPr="00263A06">
        <w:rPr>
          <w:rStyle w:val="FootnoteReference"/>
          <w:rFonts w:ascii="Times New Roman" w:hAnsi="Times New Roman"/>
          <w:color w:val="000000"/>
        </w:rPr>
        <w:footnoteRef/>
      </w:r>
      <w:r w:rsidRPr="00BE78FF">
        <w:rPr>
          <w:rFonts w:ascii="Times New Roman" w:hAnsi="Times New Roman"/>
          <w:color w:val="000000"/>
          <w:lang w:val="vi-VN"/>
        </w:rPr>
        <w:t xml:space="preserve"> </w:t>
      </w:r>
      <w:r w:rsidRPr="00BE78FF">
        <w:rPr>
          <w:rFonts w:ascii="Times New Roman" w:hAnsi="Times New Roman"/>
          <w:i/>
          <w:color w:val="000000"/>
          <w:lang w:val="vi-VN"/>
        </w:rPr>
        <w:t>Hồ Chí Minh toàn tập</w:t>
      </w:r>
      <w:r w:rsidRPr="00BE78FF">
        <w:rPr>
          <w:rFonts w:ascii="Times New Roman" w:hAnsi="Times New Roman"/>
          <w:color w:val="000000"/>
          <w:lang w:val="vi-VN"/>
        </w:rPr>
        <w:t xml:space="preserve"> (2011), tập 3, Nxb Chính trị Quốc gia tr.13.</w:t>
      </w:r>
    </w:p>
  </w:footnote>
  <w:footnote w:id="4">
    <w:p w:rsidR="00BA1FFE" w:rsidRPr="00BE78FF" w:rsidRDefault="00BA1FFE" w:rsidP="00760618">
      <w:pPr>
        <w:pStyle w:val="FootnoteText"/>
        <w:spacing w:line="276" w:lineRule="auto"/>
        <w:jc w:val="both"/>
        <w:rPr>
          <w:rFonts w:ascii="Times New Roman" w:hAnsi="Times New Roman"/>
          <w:lang w:val="vi-VN"/>
        </w:rPr>
      </w:pPr>
      <w:r w:rsidRPr="00FD09A7">
        <w:rPr>
          <w:rStyle w:val="FootnoteReference"/>
          <w:rFonts w:ascii="Times New Roman" w:hAnsi="Times New Roman"/>
        </w:rPr>
        <w:footnoteRef/>
      </w:r>
      <w:r w:rsidRPr="00BE78FF">
        <w:rPr>
          <w:rFonts w:ascii="Times New Roman" w:hAnsi="Times New Roman"/>
          <w:lang w:val="vi-VN"/>
        </w:rPr>
        <w:t xml:space="preserve"> </w:t>
      </w:r>
      <w:r w:rsidRPr="00BE78FF">
        <w:rPr>
          <w:rFonts w:ascii="Times New Roman" w:hAnsi="Times New Roman"/>
          <w:i/>
          <w:lang w:val="vi-VN"/>
        </w:rPr>
        <w:t>Hồ Chí Minh toàn tập</w:t>
      </w:r>
      <w:r w:rsidRPr="00BE78FF">
        <w:rPr>
          <w:rFonts w:ascii="Times New Roman" w:hAnsi="Times New Roman"/>
          <w:lang w:val="vi-VN"/>
        </w:rPr>
        <w:t xml:space="preserve"> (2002), tập 10, Sđd, tr. 8</w:t>
      </w:r>
    </w:p>
  </w:footnote>
  <w:footnote w:id="5">
    <w:p w:rsidR="00BA1FFE" w:rsidRPr="00BE78FF" w:rsidRDefault="00BA1FFE" w:rsidP="00760618">
      <w:pPr>
        <w:pStyle w:val="FootnoteText"/>
        <w:spacing w:line="276" w:lineRule="auto"/>
        <w:jc w:val="both"/>
        <w:rPr>
          <w:rFonts w:ascii="Times New Roman" w:hAnsi="Times New Roman"/>
          <w:lang w:val="vi-VN"/>
        </w:rPr>
      </w:pPr>
      <w:r w:rsidRPr="00FD09A7">
        <w:rPr>
          <w:rStyle w:val="FootnoteReference"/>
          <w:rFonts w:ascii="Times New Roman" w:hAnsi="Times New Roman"/>
        </w:rPr>
        <w:footnoteRef/>
      </w:r>
      <w:r w:rsidRPr="00BE78FF">
        <w:rPr>
          <w:rFonts w:ascii="Times New Roman" w:hAnsi="Times New Roman"/>
          <w:lang w:val="vi-VN"/>
        </w:rPr>
        <w:t xml:space="preserve"> TS. Đinh Xuân Lý (chủ biên): </w:t>
      </w:r>
      <w:r w:rsidRPr="00BE78FF">
        <w:rPr>
          <w:rFonts w:ascii="Times New Roman" w:hAnsi="Times New Roman"/>
          <w:i/>
          <w:lang w:val="vi-VN"/>
        </w:rPr>
        <w:t>Tìm hiểu vai trò của Hồ Chí Minh đối với sự nghiệp cách mạng Việt Nam</w:t>
      </w:r>
      <w:r w:rsidRPr="00BE78FF">
        <w:rPr>
          <w:rFonts w:ascii="Times New Roman" w:hAnsi="Times New Roman"/>
          <w:lang w:val="vi-VN"/>
        </w:rPr>
        <w:t>, Nxb. Chính trị quốc gia, Hà Nội, 2005, tr.335.</w:t>
      </w:r>
    </w:p>
  </w:footnote>
  <w:footnote w:id="6">
    <w:p w:rsidR="00BA1FFE" w:rsidRPr="00BE78FF" w:rsidRDefault="00BA1FFE" w:rsidP="00760618">
      <w:pPr>
        <w:pStyle w:val="FootnoteText"/>
        <w:spacing w:line="276" w:lineRule="auto"/>
        <w:jc w:val="both"/>
        <w:rPr>
          <w:rFonts w:ascii="Times New Roman" w:hAnsi="Times New Roman"/>
          <w:lang w:val="vi-VN"/>
        </w:rPr>
      </w:pPr>
      <w:r w:rsidRPr="00FD09A7">
        <w:rPr>
          <w:rStyle w:val="FootnoteReference"/>
          <w:rFonts w:ascii="Times New Roman" w:hAnsi="Times New Roman"/>
        </w:rPr>
        <w:footnoteRef/>
      </w:r>
      <w:r w:rsidRPr="00BE78FF">
        <w:rPr>
          <w:rFonts w:ascii="Times New Roman" w:hAnsi="Times New Roman"/>
          <w:lang w:val="vi-VN"/>
        </w:rPr>
        <w:t xml:space="preserve"> </w:t>
      </w:r>
      <w:r w:rsidRPr="00BE78FF">
        <w:rPr>
          <w:rFonts w:ascii="Times New Roman" w:hAnsi="Times New Roman"/>
          <w:i/>
          <w:lang w:val="vi-VN"/>
        </w:rPr>
        <w:t>Hồ Chí Minh</w:t>
      </w:r>
      <w:r w:rsidRPr="00BE78FF">
        <w:rPr>
          <w:rFonts w:ascii="Times New Roman" w:hAnsi="Times New Roman"/>
          <w:lang w:val="vi-VN"/>
        </w:rPr>
        <w:t xml:space="preserve"> </w:t>
      </w:r>
      <w:r w:rsidRPr="00BE78FF">
        <w:rPr>
          <w:rFonts w:ascii="Times New Roman" w:hAnsi="Times New Roman"/>
          <w:i/>
          <w:lang w:val="vi-VN"/>
        </w:rPr>
        <w:t>Toàn tập</w:t>
      </w:r>
      <w:r w:rsidRPr="00BE78FF">
        <w:rPr>
          <w:rFonts w:ascii="Times New Roman" w:hAnsi="Times New Roman"/>
          <w:lang w:val="vi-VN"/>
        </w:rPr>
        <w:t>, Nxb. Chính trị quốc gia, Hà Nội, 1995, t.7, tr.230</w:t>
      </w:r>
    </w:p>
  </w:footnote>
  <w:footnote w:id="7">
    <w:p w:rsidR="00BA1FFE" w:rsidRPr="00BE78FF" w:rsidRDefault="00BA1FFE" w:rsidP="00760618">
      <w:pPr>
        <w:pStyle w:val="FootnoteText"/>
        <w:spacing w:line="276" w:lineRule="auto"/>
        <w:jc w:val="both"/>
        <w:rPr>
          <w:rFonts w:ascii="Times New Roman" w:hAnsi="Times New Roman"/>
          <w:lang w:val="vi-VN"/>
        </w:rPr>
      </w:pPr>
      <w:r w:rsidRPr="00FD09A7">
        <w:rPr>
          <w:rStyle w:val="FootnoteReference"/>
          <w:rFonts w:ascii="Times New Roman" w:hAnsi="Times New Roman"/>
        </w:rPr>
        <w:footnoteRef/>
      </w:r>
      <w:r w:rsidRPr="00BE78FF">
        <w:rPr>
          <w:rFonts w:ascii="Times New Roman" w:hAnsi="Times New Roman"/>
          <w:lang w:val="vi-VN"/>
        </w:rPr>
        <w:t xml:space="preserve"> C.Mác và Ph. Ăngghen: Toàn tập (1995), Nxb Chính trị Quốc gia, Hà Nội, tập 4, tr.614, 615.</w:t>
      </w:r>
    </w:p>
  </w:footnote>
  <w:footnote w:id="8">
    <w:p w:rsidR="00BA1FFE" w:rsidRPr="00760618" w:rsidRDefault="00BA1FFE" w:rsidP="00760618">
      <w:pPr>
        <w:pStyle w:val="FootnoteText"/>
        <w:spacing w:line="276" w:lineRule="auto"/>
        <w:jc w:val="both"/>
        <w:rPr>
          <w:rFonts w:ascii="Times New Roman" w:hAnsi="Times New Roman"/>
          <w:lang w:val="vi-VN"/>
        </w:rPr>
      </w:pPr>
      <w:r w:rsidRPr="00FD09A7">
        <w:rPr>
          <w:rStyle w:val="FootnoteReference"/>
          <w:rFonts w:ascii="Times New Roman" w:hAnsi="Times New Roman"/>
        </w:rPr>
        <w:footnoteRef/>
      </w:r>
      <w:r w:rsidRPr="00760618">
        <w:rPr>
          <w:rFonts w:ascii="Times New Roman" w:hAnsi="Times New Roman"/>
          <w:lang w:val="vi-VN"/>
        </w:rPr>
        <w:t xml:space="preserve"> </w:t>
      </w:r>
      <w:r w:rsidRPr="00760618">
        <w:rPr>
          <w:rFonts w:ascii="Times New Roman" w:hAnsi="Times New Roman"/>
          <w:i/>
          <w:lang w:val="vi-VN"/>
        </w:rPr>
        <w:t>Hồ Chí Minh toàn tập</w:t>
      </w:r>
      <w:r w:rsidRPr="00760618">
        <w:rPr>
          <w:rFonts w:ascii="Times New Roman" w:hAnsi="Times New Roman"/>
          <w:lang w:val="vi-VN"/>
        </w:rPr>
        <w:t>, Sđd, t. 3, tr. 1.</w:t>
      </w:r>
    </w:p>
  </w:footnote>
  <w:footnote w:id="9">
    <w:p w:rsidR="00BA1FFE" w:rsidRPr="00760618" w:rsidRDefault="00BA1FFE" w:rsidP="00760618">
      <w:pPr>
        <w:pStyle w:val="FootnoteText"/>
        <w:spacing w:line="276" w:lineRule="auto"/>
        <w:jc w:val="both"/>
        <w:rPr>
          <w:rFonts w:ascii="Times New Roman" w:hAnsi="Times New Roman"/>
          <w:lang w:val="vi-VN"/>
        </w:rPr>
      </w:pPr>
      <w:r w:rsidRPr="00FD09A7">
        <w:rPr>
          <w:rStyle w:val="FootnoteReference"/>
          <w:rFonts w:ascii="Times New Roman" w:hAnsi="Times New Roman"/>
        </w:rPr>
        <w:footnoteRef/>
      </w:r>
      <w:r w:rsidRPr="00760618">
        <w:rPr>
          <w:rFonts w:ascii="Times New Roman" w:hAnsi="Times New Roman"/>
          <w:lang w:val="vi-VN"/>
        </w:rPr>
        <w:t xml:space="preserve"> Đảng Cộng sản Việt Nam (1996), </w:t>
      </w:r>
      <w:r w:rsidRPr="00760618">
        <w:rPr>
          <w:rFonts w:ascii="Times New Roman" w:hAnsi="Times New Roman"/>
          <w:i/>
          <w:lang w:val="vi-VN"/>
        </w:rPr>
        <w:t>Văn kiện Đại hội đại biểu toàn quốc lần thứ X</w:t>
      </w:r>
      <w:r w:rsidRPr="00760618">
        <w:rPr>
          <w:rFonts w:ascii="Times New Roman" w:hAnsi="Times New Roman"/>
          <w:lang w:val="vi-VN"/>
        </w:rPr>
        <w:t>, Nxb chính trị quốc gia, Hà Nội, Sđd, tr. 19.</w:t>
      </w:r>
    </w:p>
  </w:footnote>
  <w:footnote w:id="10">
    <w:p w:rsidR="00BA1FFE" w:rsidRPr="00760618" w:rsidRDefault="00BA1FFE" w:rsidP="00760618">
      <w:pPr>
        <w:pStyle w:val="FootnoteText"/>
        <w:spacing w:line="276" w:lineRule="auto"/>
        <w:jc w:val="both"/>
        <w:rPr>
          <w:rFonts w:ascii="Times New Roman" w:hAnsi="Times New Roman"/>
          <w:lang w:val="vi-VN"/>
        </w:rPr>
      </w:pPr>
      <w:r w:rsidRPr="00FD09A7">
        <w:rPr>
          <w:rStyle w:val="FootnoteReference"/>
          <w:rFonts w:ascii="Times New Roman" w:hAnsi="Times New Roman"/>
        </w:rPr>
        <w:footnoteRef/>
      </w:r>
      <w:r w:rsidRPr="00760618">
        <w:rPr>
          <w:rFonts w:ascii="Times New Roman" w:hAnsi="Times New Roman"/>
          <w:lang w:val="vi-VN"/>
        </w:rPr>
        <w:t xml:space="preserve"> </w:t>
      </w:r>
      <w:r w:rsidRPr="00760618">
        <w:rPr>
          <w:rFonts w:ascii="Times New Roman" w:hAnsi="Times New Roman"/>
          <w:i/>
          <w:lang w:val="vi-VN"/>
        </w:rPr>
        <w:t>Hồ Chí Minh toàn tập</w:t>
      </w:r>
      <w:r w:rsidRPr="00760618">
        <w:rPr>
          <w:rFonts w:ascii="Times New Roman" w:hAnsi="Times New Roman"/>
          <w:lang w:val="vi-VN"/>
        </w:rPr>
        <w:t xml:space="preserve"> (2002), sđd, t.6, tr 175</w:t>
      </w:r>
    </w:p>
  </w:footnote>
  <w:footnote w:id="11">
    <w:p w:rsidR="00BA1FFE" w:rsidRPr="00760618" w:rsidRDefault="00BA1FFE" w:rsidP="00760618">
      <w:pPr>
        <w:pStyle w:val="FootnoteText"/>
        <w:spacing w:line="276" w:lineRule="auto"/>
        <w:jc w:val="both"/>
        <w:rPr>
          <w:rFonts w:ascii="Times New Roman" w:hAnsi="Times New Roman"/>
          <w:lang w:val="vi-VN"/>
        </w:rPr>
      </w:pPr>
      <w:r w:rsidRPr="00FD09A7">
        <w:rPr>
          <w:rStyle w:val="FootnoteReference"/>
          <w:rFonts w:ascii="Times New Roman" w:hAnsi="Times New Roman"/>
        </w:rPr>
        <w:footnoteRef/>
      </w:r>
      <w:r w:rsidRPr="00760618">
        <w:rPr>
          <w:rFonts w:ascii="Times New Roman" w:hAnsi="Times New Roman"/>
          <w:lang w:val="vi-VN"/>
        </w:rPr>
        <w:t xml:space="preserve"> Đại tướng Võ Nguyên Giáp (cb) (2003), </w:t>
      </w:r>
      <w:r w:rsidRPr="00760618">
        <w:rPr>
          <w:rFonts w:ascii="Times New Roman" w:hAnsi="Times New Roman"/>
          <w:i/>
          <w:lang w:val="vi-VN"/>
        </w:rPr>
        <w:t>Tư Tưởng Hồ Chí Minh và con đường cách mạng Việt Nam</w:t>
      </w:r>
      <w:r w:rsidRPr="00760618">
        <w:rPr>
          <w:rFonts w:ascii="Times New Roman" w:hAnsi="Times New Roman"/>
          <w:lang w:val="vi-VN"/>
        </w:rPr>
        <w:t>, Nxb Chính trị Quốc gia, Hà Nội, tr. 172.</w:t>
      </w:r>
    </w:p>
  </w:footnote>
  <w:footnote w:id="12">
    <w:p w:rsidR="00BA1FFE" w:rsidRPr="00760618" w:rsidRDefault="00BA1FFE" w:rsidP="00760618">
      <w:pPr>
        <w:pStyle w:val="FootnoteText"/>
        <w:spacing w:line="276" w:lineRule="auto"/>
        <w:jc w:val="both"/>
        <w:rPr>
          <w:rFonts w:ascii="Times New Roman" w:hAnsi="Times New Roman"/>
          <w:lang w:val="vi-VN"/>
        </w:rPr>
      </w:pPr>
      <w:r w:rsidRPr="00FD09A7">
        <w:rPr>
          <w:rStyle w:val="FootnoteReference"/>
          <w:rFonts w:ascii="Times New Roman" w:hAnsi="Times New Roman"/>
        </w:rPr>
        <w:footnoteRef/>
      </w:r>
      <w:r w:rsidRPr="00760618">
        <w:rPr>
          <w:rFonts w:ascii="Times New Roman" w:hAnsi="Times New Roman"/>
          <w:lang w:val="vi-VN"/>
        </w:rPr>
        <w:t xml:space="preserve"> Đảng Cộng sản Việt Nam (1991), </w:t>
      </w:r>
      <w:r w:rsidRPr="00760618">
        <w:rPr>
          <w:rFonts w:ascii="Times New Roman" w:hAnsi="Times New Roman"/>
          <w:i/>
          <w:lang w:val="vi-VN"/>
        </w:rPr>
        <w:t>Văn kiện Đại hội đại biểu toàn quốc lần thứ VII</w:t>
      </w:r>
      <w:r w:rsidRPr="00760618">
        <w:rPr>
          <w:rFonts w:ascii="Times New Roman" w:hAnsi="Times New Roman"/>
          <w:lang w:val="vi-VN"/>
        </w:rPr>
        <w:t>, Nxb. Sự thật, Hà Nội, tr. 128.</w:t>
      </w:r>
    </w:p>
  </w:footnote>
  <w:footnote w:id="13">
    <w:p w:rsidR="00BA1FFE" w:rsidRPr="00760618" w:rsidRDefault="00BA1FFE" w:rsidP="00760618">
      <w:pPr>
        <w:pStyle w:val="FootnoteText"/>
        <w:spacing w:line="276" w:lineRule="auto"/>
        <w:jc w:val="both"/>
        <w:rPr>
          <w:rFonts w:ascii="Times New Roman" w:hAnsi="Times New Roman"/>
          <w:lang w:val="vi-VN"/>
        </w:rPr>
      </w:pPr>
      <w:r w:rsidRPr="00FD09A7">
        <w:rPr>
          <w:rStyle w:val="FootnoteReference"/>
          <w:rFonts w:ascii="Times New Roman" w:hAnsi="Times New Roman"/>
        </w:rPr>
        <w:footnoteRef/>
      </w:r>
      <w:r w:rsidRPr="00760618">
        <w:rPr>
          <w:rFonts w:ascii="Times New Roman" w:hAnsi="Times New Roman"/>
          <w:lang w:val="vi-VN"/>
        </w:rPr>
        <w:t xml:space="preserve"> Đảng Cộng sản Việt Nam (1991), </w:t>
      </w:r>
      <w:r w:rsidRPr="00760618">
        <w:rPr>
          <w:rFonts w:ascii="Times New Roman" w:hAnsi="Times New Roman"/>
          <w:i/>
          <w:lang w:val="vi-VN"/>
        </w:rPr>
        <w:t>Văn kiện Đại hội đại biểu toàn quốc lần thứ VII</w:t>
      </w:r>
      <w:r w:rsidRPr="00760618">
        <w:rPr>
          <w:rFonts w:ascii="Times New Roman" w:hAnsi="Times New Roman"/>
          <w:lang w:val="vi-VN"/>
        </w:rPr>
        <w:t>, NXB Sự thật, Hà Nội, tr.128.</w:t>
      </w:r>
    </w:p>
  </w:footnote>
  <w:footnote w:id="14">
    <w:p w:rsidR="00BA1FFE" w:rsidRPr="00280053" w:rsidRDefault="00BA1FFE">
      <w:pPr>
        <w:pStyle w:val="FootnoteText"/>
        <w:rPr>
          <w:lang w:val="vi-VN"/>
        </w:rPr>
      </w:pPr>
      <w:r>
        <w:rPr>
          <w:rStyle w:val="FootnoteReference"/>
        </w:rPr>
        <w:footnoteRef/>
      </w:r>
      <w:r w:rsidRPr="00280053">
        <w:rPr>
          <w:lang w:val="vi-VN"/>
        </w:rPr>
        <w:t xml:space="preserve"> </w:t>
      </w:r>
      <w:r w:rsidRPr="00280053">
        <w:rPr>
          <w:rFonts w:ascii="Times New Roman" w:hAnsi="Times New Roman"/>
          <w:lang w:val="vi-VN"/>
        </w:rPr>
        <w:t xml:space="preserve"> </w:t>
      </w:r>
      <w:r w:rsidRPr="00280053">
        <w:rPr>
          <w:rFonts w:ascii="Times New Roman" w:hAnsi="Times New Roman"/>
          <w:i/>
          <w:lang w:val="vi-VN"/>
        </w:rPr>
        <w:t>Hồ Chí Minh toàn tập</w:t>
      </w:r>
      <w:r w:rsidRPr="00280053">
        <w:rPr>
          <w:rFonts w:ascii="Times New Roman" w:hAnsi="Times New Roman"/>
          <w:lang w:val="vi-VN"/>
        </w:rPr>
        <w:t xml:space="preserve"> (2011), tập 3, Nhà xuất bản Chính trị Quốc gia, Hà Nội, Tr. 1</w:t>
      </w:r>
    </w:p>
  </w:footnote>
  <w:footnote w:id="15">
    <w:p w:rsidR="00BA1FFE" w:rsidRPr="00280053" w:rsidRDefault="00BA1FFE" w:rsidP="00280053">
      <w:pPr>
        <w:pStyle w:val="FootnoteText"/>
        <w:spacing w:line="276" w:lineRule="auto"/>
        <w:jc w:val="both"/>
        <w:rPr>
          <w:rFonts w:ascii="Times New Roman" w:hAnsi="Times New Roman"/>
          <w:lang w:val="vi-VN"/>
        </w:rPr>
      </w:pPr>
      <w:r w:rsidRPr="00FD09A7">
        <w:rPr>
          <w:rStyle w:val="FootnoteReference"/>
          <w:rFonts w:ascii="Times New Roman" w:hAnsi="Times New Roman"/>
        </w:rPr>
        <w:footnoteRef/>
      </w:r>
      <w:r w:rsidRPr="00280053">
        <w:rPr>
          <w:rFonts w:ascii="Times New Roman" w:hAnsi="Times New Roman"/>
          <w:lang w:val="vi-VN"/>
        </w:rPr>
        <w:t xml:space="preserve">  </w:t>
      </w:r>
      <w:r w:rsidRPr="00280053">
        <w:rPr>
          <w:rFonts w:ascii="Times New Roman" w:hAnsi="Times New Roman"/>
          <w:i/>
          <w:lang w:val="vi-VN"/>
        </w:rPr>
        <w:t>Hồ Chí Minh toàn tập</w:t>
      </w:r>
      <w:r w:rsidRPr="00280053">
        <w:rPr>
          <w:rFonts w:ascii="Times New Roman" w:hAnsi="Times New Roman"/>
          <w:lang w:val="vi-VN"/>
        </w:rPr>
        <w:t xml:space="preserve"> (2011), tập 3, Sđd, Tr. 3</w:t>
      </w:r>
    </w:p>
  </w:footnote>
  <w:footnote w:id="16">
    <w:p w:rsidR="00BA1FFE" w:rsidRPr="00280053" w:rsidRDefault="00BA1FFE" w:rsidP="00280053">
      <w:pPr>
        <w:pStyle w:val="FootnoteText"/>
        <w:spacing w:line="276" w:lineRule="auto"/>
        <w:jc w:val="both"/>
        <w:rPr>
          <w:rFonts w:ascii="Times New Roman" w:hAnsi="Times New Roman"/>
          <w:lang w:val="vi-VN"/>
        </w:rPr>
      </w:pPr>
      <w:r w:rsidRPr="00FD09A7">
        <w:rPr>
          <w:rStyle w:val="FootnoteReference"/>
          <w:rFonts w:ascii="Times New Roman" w:hAnsi="Times New Roman"/>
        </w:rPr>
        <w:footnoteRef/>
      </w:r>
      <w:r w:rsidRPr="00280053">
        <w:rPr>
          <w:rFonts w:ascii="Times New Roman" w:hAnsi="Times New Roman"/>
          <w:lang w:val="vi-VN"/>
        </w:rPr>
        <w:t xml:space="preserve">  </w:t>
      </w:r>
      <w:r w:rsidRPr="00280053">
        <w:rPr>
          <w:rFonts w:ascii="Times New Roman" w:hAnsi="Times New Roman"/>
          <w:i/>
          <w:lang w:val="vi-VN"/>
        </w:rPr>
        <w:t>Hồ Chí Minh toàn tập</w:t>
      </w:r>
      <w:r w:rsidRPr="00280053">
        <w:rPr>
          <w:rFonts w:ascii="Times New Roman" w:hAnsi="Times New Roman"/>
          <w:lang w:val="vi-VN"/>
        </w:rPr>
        <w:t xml:space="preserve"> (2011), tập 3, Sđd, Tr. 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37946"/>
      <w:docPartObj>
        <w:docPartGallery w:val="Page Numbers (Top of Page)"/>
        <w:docPartUnique/>
      </w:docPartObj>
    </w:sdtPr>
    <w:sdtEndPr/>
    <w:sdtContent>
      <w:p w:rsidR="00BA1FFE" w:rsidRDefault="00901AC2">
        <w:pPr>
          <w:pStyle w:val="Header"/>
          <w:jc w:val="center"/>
        </w:pPr>
        <w:r>
          <w:fldChar w:fldCharType="begin"/>
        </w:r>
        <w:r>
          <w:instrText xml:space="preserve"> PAGE   \* MERGEFORMA</w:instrText>
        </w:r>
        <w:r>
          <w:instrText xml:space="preserve">T </w:instrText>
        </w:r>
        <w:r>
          <w:fldChar w:fldCharType="separate"/>
        </w:r>
        <w:r w:rsidR="00AC1B49">
          <w:rPr>
            <w:noProof/>
          </w:rPr>
          <w:t>11</w:t>
        </w:r>
        <w:r>
          <w:rPr>
            <w:noProof/>
          </w:rPr>
          <w:fldChar w:fldCharType="end"/>
        </w:r>
      </w:p>
    </w:sdtContent>
  </w:sdt>
  <w:p w:rsidR="00BA1FFE" w:rsidRDefault="00BA1F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048B2"/>
    <w:multiLevelType w:val="multilevel"/>
    <w:tmpl w:val="6098460E"/>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nsid w:val="3CF0072C"/>
    <w:multiLevelType w:val="hybridMultilevel"/>
    <w:tmpl w:val="4E9E9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5B"/>
    <w:rsid w:val="00022B0E"/>
    <w:rsid w:val="0006194A"/>
    <w:rsid w:val="00085452"/>
    <w:rsid w:val="00092029"/>
    <w:rsid w:val="000D007D"/>
    <w:rsid w:val="000D473E"/>
    <w:rsid w:val="000F7262"/>
    <w:rsid w:val="00154A29"/>
    <w:rsid w:val="001B2D91"/>
    <w:rsid w:val="00265316"/>
    <w:rsid w:val="00270AA6"/>
    <w:rsid w:val="002754B3"/>
    <w:rsid w:val="00280053"/>
    <w:rsid w:val="00304DB7"/>
    <w:rsid w:val="00337002"/>
    <w:rsid w:val="00353269"/>
    <w:rsid w:val="004438C4"/>
    <w:rsid w:val="004B1BE0"/>
    <w:rsid w:val="004D5208"/>
    <w:rsid w:val="004F7B8F"/>
    <w:rsid w:val="0053418D"/>
    <w:rsid w:val="0056023E"/>
    <w:rsid w:val="00580D5B"/>
    <w:rsid w:val="00633BC4"/>
    <w:rsid w:val="006F25E5"/>
    <w:rsid w:val="00726FCA"/>
    <w:rsid w:val="007445EF"/>
    <w:rsid w:val="00754B64"/>
    <w:rsid w:val="00760618"/>
    <w:rsid w:val="007704DE"/>
    <w:rsid w:val="00777103"/>
    <w:rsid w:val="00820056"/>
    <w:rsid w:val="00901AC2"/>
    <w:rsid w:val="009D3FD3"/>
    <w:rsid w:val="00A22F7A"/>
    <w:rsid w:val="00A4194E"/>
    <w:rsid w:val="00A5509D"/>
    <w:rsid w:val="00AC1B49"/>
    <w:rsid w:val="00AE49FB"/>
    <w:rsid w:val="00AF7078"/>
    <w:rsid w:val="00B0227C"/>
    <w:rsid w:val="00BA1FFE"/>
    <w:rsid w:val="00BA344A"/>
    <w:rsid w:val="00C02AE1"/>
    <w:rsid w:val="00C5240D"/>
    <w:rsid w:val="00DA1420"/>
    <w:rsid w:val="00DD3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ind w:left="86" w:firstLine="18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0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418D"/>
    <w:pPr>
      <w:spacing w:after="0" w:line="240" w:lineRule="auto"/>
      <w:ind w:left="0" w:firstLine="0"/>
      <w:jc w:val="left"/>
    </w:pPr>
    <w:rPr>
      <w:rFonts w:ascii="Calibri" w:eastAsia="Calibri" w:hAnsi="Calibri" w:cs="Times New Roman"/>
      <w:sz w:val="20"/>
      <w:szCs w:val="20"/>
      <w:lang w:eastAsia="en-US"/>
    </w:rPr>
  </w:style>
  <w:style w:type="character" w:customStyle="1" w:styleId="FootnoteTextChar">
    <w:name w:val="Footnote Text Char"/>
    <w:basedOn w:val="DefaultParagraphFont"/>
    <w:link w:val="FootnoteText"/>
    <w:uiPriority w:val="99"/>
    <w:semiHidden/>
    <w:rsid w:val="0053418D"/>
    <w:rPr>
      <w:rFonts w:ascii="Calibri" w:eastAsia="Calibri" w:hAnsi="Calibri" w:cs="Times New Roman"/>
      <w:sz w:val="20"/>
      <w:szCs w:val="20"/>
      <w:lang w:eastAsia="en-US"/>
    </w:rPr>
  </w:style>
  <w:style w:type="character" w:styleId="FootnoteReference">
    <w:name w:val="footnote reference"/>
    <w:uiPriority w:val="99"/>
    <w:unhideWhenUsed/>
    <w:rsid w:val="0053418D"/>
    <w:rPr>
      <w:vertAlign w:val="superscript"/>
    </w:rPr>
  </w:style>
  <w:style w:type="character" w:customStyle="1" w:styleId="apple-converted-space">
    <w:name w:val="apple-converted-space"/>
    <w:basedOn w:val="DefaultParagraphFont"/>
    <w:rsid w:val="00AE49FB"/>
  </w:style>
  <w:style w:type="paragraph" w:styleId="NormalWeb">
    <w:name w:val="Normal (Web)"/>
    <w:basedOn w:val="Normal"/>
    <w:uiPriority w:val="99"/>
    <w:semiHidden/>
    <w:unhideWhenUsed/>
    <w:rsid w:val="006F25E5"/>
    <w:pPr>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styleId="ListParagraph">
    <w:name w:val="List Paragraph"/>
    <w:basedOn w:val="Normal"/>
    <w:uiPriority w:val="34"/>
    <w:qFormat/>
    <w:rsid w:val="00760618"/>
    <w:pPr>
      <w:ind w:left="720" w:firstLine="0"/>
      <w:contextualSpacing/>
      <w:jc w:val="left"/>
    </w:pPr>
    <w:rPr>
      <w:rFonts w:ascii="Calibri" w:eastAsia="Calibri" w:hAnsi="Calibri" w:cs="Times New Roman"/>
      <w:lang w:eastAsia="en-US"/>
    </w:rPr>
  </w:style>
  <w:style w:type="paragraph" w:styleId="Header">
    <w:name w:val="header"/>
    <w:basedOn w:val="Normal"/>
    <w:link w:val="HeaderChar"/>
    <w:uiPriority w:val="99"/>
    <w:unhideWhenUsed/>
    <w:rsid w:val="002653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5316"/>
  </w:style>
  <w:style w:type="paragraph" w:styleId="Footer">
    <w:name w:val="footer"/>
    <w:basedOn w:val="Normal"/>
    <w:link w:val="FooterChar"/>
    <w:uiPriority w:val="99"/>
    <w:unhideWhenUsed/>
    <w:rsid w:val="002653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53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ind w:left="86" w:firstLine="18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0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418D"/>
    <w:pPr>
      <w:spacing w:after="0" w:line="240" w:lineRule="auto"/>
      <w:ind w:left="0" w:firstLine="0"/>
      <w:jc w:val="left"/>
    </w:pPr>
    <w:rPr>
      <w:rFonts w:ascii="Calibri" w:eastAsia="Calibri" w:hAnsi="Calibri" w:cs="Times New Roman"/>
      <w:sz w:val="20"/>
      <w:szCs w:val="20"/>
      <w:lang w:eastAsia="en-US"/>
    </w:rPr>
  </w:style>
  <w:style w:type="character" w:customStyle="1" w:styleId="FootnoteTextChar">
    <w:name w:val="Footnote Text Char"/>
    <w:basedOn w:val="DefaultParagraphFont"/>
    <w:link w:val="FootnoteText"/>
    <w:uiPriority w:val="99"/>
    <w:semiHidden/>
    <w:rsid w:val="0053418D"/>
    <w:rPr>
      <w:rFonts w:ascii="Calibri" w:eastAsia="Calibri" w:hAnsi="Calibri" w:cs="Times New Roman"/>
      <w:sz w:val="20"/>
      <w:szCs w:val="20"/>
      <w:lang w:eastAsia="en-US"/>
    </w:rPr>
  </w:style>
  <w:style w:type="character" w:styleId="FootnoteReference">
    <w:name w:val="footnote reference"/>
    <w:uiPriority w:val="99"/>
    <w:unhideWhenUsed/>
    <w:rsid w:val="0053418D"/>
    <w:rPr>
      <w:vertAlign w:val="superscript"/>
    </w:rPr>
  </w:style>
  <w:style w:type="character" w:customStyle="1" w:styleId="apple-converted-space">
    <w:name w:val="apple-converted-space"/>
    <w:basedOn w:val="DefaultParagraphFont"/>
    <w:rsid w:val="00AE49FB"/>
  </w:style>
  <w:style w:type="paragraph" w:styleId="NormalWeb">
    <w:name w:val="Normal (Web)"/>
    <w:basedOn w:val="Normal"/>
    <w:uiPriority w:val="99"/>
    <w:semiHidden/>
    <w:unhideWhenUsed/>
    <w:rsid w:val="006F25E5"/>
    <w:pPr>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styleId="ListParagraph">
    <w:name w:val="List Paragraph"/>
    <w:basedOn w:val="Normal"/>
    <w:uiPriority w:val="34"/>
    <w:qFormat/>
    <w:rsid w:val="00760618"/>
    <w:pPr>
      <w:ind w:left="720" w:firstLine="0"/>
      <w:contextualSpacing/>
      <w:jc w:val="left"/>
    </w:pPr>
    <w:rPr>
      <w:rFonts w:ascii="Calibri" w:eastAsia="Calibri" w:hAnsi="Calibri" w:cs="Times New Roman"/>
      <w:lang w:eastAsia="en-US"/>
    </w:rPr>
  </w:style>
  <w:style w:type="paragraph" w:styleId="Header">
    <w:name w:val="header"/>
    <w:basedOn w:val="Normal"/>
    <w:link w:val="HeaderChar"/>
    <w:uiPriority w:val="99"/>
    <w:unhideWhenUsed/>
    <w:rsid w:val="002653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5316"/>
  </w:style>
  <w:style w:type="paragraph" w:styleId="Footer">
    <w:name w:val="footer"/>
    <w:basedOn w:val="Normal"/>
    <w:link w:val="FooterChar"/>
    <w:uiPriority w:val="99"/>
    <w:unhideWhenUsed/>
    <w:rsid w:val="002653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5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70532">
      <w:bodyDiv w:val="1"/>
      <w:marLeft w:val="0"/>
      <w:marRight w:val="0"/>
      <w:marTop w:val="0"/>
      <w:marBottom w:val="0"/>
      <w:divBdr>
        <w:top w:val="none" w:sz="0" w:space="0" w:color="auto"/>
        <w:left w:val="none" w:sz="0" w:space="0" w:color="auto"/>
        <w:bottom w:val="none" w:sz="0" w:space="0" w:color="auto"/>
        <w:right w:val="none" w:sz="0" w:space="0" w:color="auto"/>
      </w:divBdr>
    </w:div>
    <w:div w:id="306470013">
      <w:bodyDiv w:val="1"/>
      <w:marLeft w:val="0"/>
      <w:marRight w:val="0"/>
      <w:marTop w:val="0"/>
      <w:marBottom w:val="0"/>
      <w:divBdr>
        <w:top w:val="none" w:sz="0" w:space="0" w:color="auto"/>
        <w:left w:val="none" w:sz="0" w:space="0" w:color="auto"/>
        <w:bottom w:val="none" w:sz="0" w:space="0" w:color="auto"/>
        <w:right w:val="none" w:sz="0" w:space="0" w:color="auto"/>
      </w:divBdr>
    </w:div>
    <w:div w:id="1052117667">
      <w:bodyDiv w:val="1"/>
      <w:marLeft w:val="0"/>
      <w:marRight w:val="0"/>
      <w:marTop w:val="0"/>
      <w:marBottom w:val="0"/>
      <w:divBdr>
        <w:top w:val="none" w:sz="0" w:space="0" w:color="auto"/>
        <w:left w:val="none" w:sz="0" w:space="0" w:color="auto"/>
        <w:bottom w:val="none" w:sz="0" w:space="0" w:color="auto"/>
        <w:right w:val="none" w:sz="0" w:space="0" w:color="auto"/>
      </w:divBdr>
    </w:div>
    <w:div w:id="1302151321">
      <w:bodyDiv w:val="1"/>
      <w:marLeft w:val="0"/>
      <w:marRight w:val="0"/>
      <w:marTop w:val="0"/>
      <w:marBottom w:val="0"/>
      <w:divBdr>
        <w:top w:val="none" w:sz="0" w:space="0" w:color="auto"/>
        <w:left w:val="none" w:sz="0" w:space="0" w:color="auto"/>
        <w:bottom w:val="none" w:sz="0" w:space="0" w:color="auto"/>
        <w:right w:val="none" w:sz="0" w:space="0" w:color="auto"/>
      </w:divBdr>
    </w:div>
    <w:div w:id="1325625419">
      <w:bodyDiv w:val="1"/>
      <w:marLeft w:val="0"/>
      <w:marRight w:val="0"/>
      <w:marTop w:val="0"/>
      <w:marBottom w:val="0"/>
      <w:divBdr>
        <w:top w:val="none" w:sz="0" w:space="0" w:color="auto"/>
        <w:left w:val="none" w:sz="0" w:space="0" w:color="auto"/>
        <w:bottom w:val="none" w:sz="0" w:space="0" w:color="auto"/>
        <w:right w:val="none" w:sz="0" w:space="0" w:color="auto"/>
      </w:divBdr>
    </w:div>
    <w:div w:id="140001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DA2B0-56DB-4025-933E-66E028FCB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7297</Words>
  <Characters>41593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2016-09-24T15:59:00Z</dcterms:created>
  <dcterms:modified xsi:type="dcterms:W3CDTF">2016-09-24T15:59:00Z</dcterms:modified>
</cp:coreProperties>
</file>